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21" w:rsidRPr="005D7B25" w:rsidRDefault="008E5D21" w:rsidP="008E5D21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D7B25">
        <w:rPr>
          <w:rFonts w:ascii="Times New Roman" w:hAnsi="Times New Roman"/>
          <w:b/>
          <w:sz w:val="32"/>
          <w:szCs w:val="32"/>
          <w:u w:val="single"/>
        </w:rPr>
        <w:t>Консультация для воспитателей детского сада по патриотическому воспитанию.</w:t>
      </w:r>
    </w:p>
    <w:p w:rsidR="008E5D21" w:rsidRPr="00BC729D" w:rsidRDefault="008E5D21" w:rsidP="008E5D21">
      <w:pPr>
        <w:jc w:val="center"/>
        <w:rPr>
          <w:rFonts w:ascii="Times New Roman" w:hAnsi="Times New Roman"/>
          <w:b/>
          <w:sz w:val="32"/>
          <w:szCs w:val="32"/>
        </w:rPr>
      </w:pPr>
      <w:r w:rsidRPr="00BC729D">
        <w:rPr>
          <w:rFonts w:ascii="Times New Roman" w:hAnsi="Times New Roman"/>
          <w:b/>
          <w:sz w:val="32"/>
          <w:szCs w:val="32"/>
        </w:rPr>
        <w:t>«Люблю тебя</w:t>
      </w:r>
      <w:r>
        <w:rPr>
          <w:rFonts w:ascii="Times New Roman" w:hAnsi="Times New Roman"/>
          <w:b/>
          <w:sz w:val="32"/>
          <w:szCs w:val="32"/>
        </w:rPr>
        <w:t>,</w:t>
      </w:r>
      <w:r w:rsidRPr="00BC729D">
        <w:rPr>
          <w:rFonts w:ascii="Times New Roman" w:hAnsi="Times New Roman"/>
          <w:b/>
          <w:sz w:val="32"/>
          <w:szCs w:val="32"/>
        </w:rPr>
        <w:t xml:space="preserve"> мой край родной!»</w:t>
      </w:r>
    </w:p>
    <w:p w:rsidR="008E5D21" w:rsidRPr="00BC729D" w:rsidRDefault="008E5D21" w:rsidP="008E5D2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Родина у каждого своя. </w:t>
      </w:r>
    </w:p>
    <w:p w:rsidR="008E5D21" w:rsidRPr="00BC729D" w:rsidRDefault="008E5D21" w:rsidP="008E5D2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С первых шагов до последнего вздоха. </w:t>
      </w:r>
    </w:p>
    <w:p w:rsidR="008E5D21" w:rsidRPr="00BC729D" w:rsidRDefault="008E5D21" w:rsidP="008E5D2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С первых дорог до последнего взлёта. </w:t>
      </w:r>
    </w:p>
    <w:p w:rsidR="008E5D21" w:rsidRPr="00BC729D" w:rsidRDefault="008E5D21" w:rsidP="008E5D2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С первых лучей и до заката. </w:t>
      </w:r>
    </w:p>
    <w:p w:rsidR="008E5D21" w:rsidRPr="00BC729D" w:rsidRDefault="008E5D21" w:rsidP="008E5D2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Помни, Родина – это свято! </w:t>
      </w:r>
    </w:p>
    <w:p w:rsidR="008E5D21" w:rsidRPr="00BC729D" w:rsidRDefault="008E5D21" w:rsidP="008E5D2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>Л.Г. Свинина.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Старший дошкольный возраст период активного патриотического воспитания. Нужно ненавязчиво и доступно, а также занимательно и интересно вводить детей в мир краеведения, воспитывать нрав</w:t>
      </w:r>
      <w:r>
        <w:rPr>
          <w:rFonts w:ascii="Times New Roman" w:hAnsi="Times New Roman"/>
          <w:sz w:val="28"/>
          <w:szCs w:val="28"/>
        </w:rPr>
        <w:t xml:space="preserve">ственно-патриотические чувства. </w:t>
      </w:r>
      <w:r w:rsidRPr="00BC729D">
        <w:rPr>
          <w:rFonts w:ascii="Times New Roman" w:hAnsi="Times New Roman"/>
          <w:sz w:val="28"/>
          <w:szCs w:val="28"/>
        </w:rPr>
        <w:t xml:space="preserve"> Задачи, которые ставятся в современном образовании, требуют новых подходов и решений. Искать их в одиночку - занятие сложное и неэффективное. В таких условиях важнейшим средством развития педагогического коллектива становится педагогический совет. В дошкольном образовательном учреждении педагогический совет - площадка, где проявляется новаторство, осуществляется поиск решения методических проблем и обобщается опыт коллег.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О важности приобщения ребёнка к культуре своего народа написано много, поскольку обращение к отеческому наследию воспитывает уважение, гордость за землю, на которой живёшь. Поэтому детям необходимо знать и изучать культуру своих предков. А начинать надо с воспитания любви и уважения к членам своей семьи, своему городу, своей «малой родине».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Расширить интересы детей, вывести их из узкого мирка, показать через малое большое, показать зависимость между деятельностью одного человека и жизнью всех людей, всей страны очень важно для воспитания любви к родному краю. Дети должны понять, что их город, лес, река, поле - частицы Родины. Хорошо, если дошкольники будут знать, какие заводы, фабрики есть в городе, узнают о лучших людях, которые трудом прославляют не только свой город</w:t>
      </w:r>
      <w:proofErr w:type="gramStart"/>
      <w:r w:rsidRPr="00BC729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C729D">
        <w:rPr>
          <w:rFonts w:ascii="Times New Roman" w:hAnsi="Times New Roman"/>
          <w:sz w:val="28"/>
          <w:szCs w:val="28"/>
        </w:rPr>
        <w:t xml:space="preserve"> но и всю страну.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Как сохранить свою духовность, разобраться во всём и выбрать нужные ориентиры для воспитания детей?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Исследовательское поведени</w:t>
      </w:r>
      <w:proofErr w:type="gramStart"/>
      <w:r w:rsidRPr="00BC729D">
        <w:rPr>
          <w:rFonts w:ascii="Times New Roman" w:hAnsi="Times New Roman"/>
          <w:sz w:val="28"/>
          <w:szCs w:val="28"/>
        </w:rPr>
        <w:t>е-</w:t>
      </w:r>
      <w:proofErr w:type="gramEnd"/>
      <w:r w:rsidRPr="00BC729D">
        <w:rPr>
          <w:rFonts w:ascii="Times New Roman" w:hAnsi="Times New Roman"/>
          <w:sz w:val="28"/>
          <w:szCs w:val="28"/>
        </w:rPr>
        <w:t xml:space="preserve"> один из важнейших источников получения ребенком представлений о мире. Исследовать, открыть, изучит</w:t>
      </w:r>
      <w:proofErr w:type="gramStart"/>
      <w:r w:rsidRPr="00BC729D">
        <w:rPr>
          <w:rFonts w:ascii="Times New Roman" w:hAnsi="Times New Roman"/>
          <w:sz w:val="28"/>
          <w:szCs w:val="28"/>
        </w:rPr>
        <w:t>ь-</w:t>
      </w:r>
      <w:proofErr w:type="gramEnd"/>
      <w:r w:rsidRPr="00BC729D">
        <w:rPr>
          <w:rFonts w:ascii="Times New Roman" w:hAnsi="Times New Roman"/>
          <w:sz w:val="28"/>
          <w:szCs w:val="28"/>
        </w:rPr>
        <w:t xml:space="preserve"> значит сделать шаг в неизведанное и непознанное.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lastRenderedPageBreak/>
        <w:t xml:space="preserve"> По своей природе дети – исследователи. Важно научить наблюдать, сравнивать, воспитать желание найти ответ.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В настоящее время, важность этого вопроса, отражена в «Национальной доктрине образования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BC729D">
        <w:rPr>
          <w:rFonts w:ascii="Times New Roman" w:hAnsi="Times New Roman"/>
          <w:sz w:val="28"/>
          <w:szCs w:val="28"/>
        </w:rPr>
        <w:t>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Где подчёркивается, что «система образования призвана обеспечить воспитание патриотов России, граждан правового,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Свою работу по нравственному воспитанию мы строим так, чтобы каждый воспитанник проникся славой родного края, почувствовал свою причастность к общественным событиям.</w:t>
      </w:r>
    </w:p>
    <w:p w:rsidR="008E5D21" w:rsidRPr="00765F19" w:rsidRDefault="008E5D21" w:rsidP="008E5D2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65F19">
        <w:rPr>
          <w:rFonts w:ascii="Times New Roman" w:hAnsi="Times New Roman"/>
          <w:b/>
          <w:sz w:val="28"/>
          <w:szCs w:val="28"/>
          <w:u w:val="single"/>
        </w:rPr>
        <w:t xml:space="preserve"> Федор Иванович Тютчев  "Нам не дано предугадать</w:t>
      </w:r>
      <w:proofErr w:type="gramStart"/>
      <w:r w:rsidRPr="00765F19">
        <w:rPr>
          <w:rFonts w:ascii="Times New Roman" w:hAnsi="Times New Roman"/>
          <w:b/>
          <w:sz w:val="28"/>
          <w:szCs w:val="28"/>
          <w:u w:val="single"/>
        </w:rPr>
        <w:t>:"</w:t>
      </w:r>
      <w:proofErr w:type="gramEnd"/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Нам не дано предугадать, 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Как наше слово отзовется.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Посеять в душах благодать.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Увы, не каждый раз дается.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Но мы обязаны мечтать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О дивном времени, о веке,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Когда цветком прекрасным стать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Сумеет личность человека.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И мы обязаны творить.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Презрев все тяготы мирские,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Чтоб истин светлых заложить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Зачатки в жизни молодые.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Чтоб верный путь им указать,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Помочь в толпе не раствориться...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Нам не дано предугадать,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Но мы обязаны стремиться 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Введение элементов краеведения в структуру проектов способствует раннему формированию «исторического чувства», чувства сопричастности к прошлому. Изучение краеведения становится основой для гармонического всестороннего развития старших дошколь</w:t>
      </w:r>
      <w:r>
        <w:rPr>
          <w:rFonts w:ascii="Times New Roman" w:hAnsi="Times New Roman"/>
          <w:sz w:val="28"/>
          <w:szCs w:val="28"/>
        </w:rPr>
        <w:t>ников, создает тот стержень</w:t>
      </w:r>
      <w:r w:rsidRPr="00BC729D">
        <w:rPr>
          <w:rFonts w:ascii="Times New Roman" w:hAnsi="Times New Roman"/>
          <w:sz w:val="28"/>
          <w:szCs w:val="28"/>
        </w:rPr>
        <w:t>, который поможет юному человеку сохранять богатые традиции родного народа, своего города.</w:t>
      </w:r>
    </w:p>
    <w:p w:rsidR="008E5D21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Знакомя детей с родным городом, обращаем внимание на </w:t>
      </w:r>
      <w:r w:rsidRPr="00BC729D">
        <w:rPr>
          <w:rFonts w:ascii="Times New Roman" w:hAnsi="Times New Roman"/>
          <w:sz w:val="28"/>
          <w:szCs w:val="28"/>
        </w:rPr>
        <w:t>достопри</w:t>
      </w:r>
      <w:r>
        <w:rPr>
          <w:rFonts w:ascii="Times New Roman" w:hAnsi="Times New Roman"/>
          <w:sz w:val="28"/>
          <w:szCs w:val="28"/>
        </w:rPr>
        <w:t>мечательности: памятники, музеи.</w:t>
      </w:r>
      <w:r w:rsidRPr="00BC729D">
        <w:rPr>
          <w:rFonts w:ascii="Times New Roman" w:hAnsi="Times New Roman"/>
          <w:sz w:val="28"/>
          <w:szCs w:val="28"/>
        </w:rPr>
        <w:t xml:space="preserve"> 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lastRenderedPageBreak/>
        <w:t>Свою работу по нравственному воспитанию строим так, чтобы каждый воспитанник проникся славой родного края, почувствовал свою причастность к общественным событиям.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Отбор и систематизация знаний, которыми должны овладеть дошкольники, проводятся с учётом их умственных возможностей: принимается во внимание характер их мышления, способность к обобщению, анализу. Таким образом, уровень умственного развития ребёнка служит своеобразной предпосылкой и необходимым условием воспитания начал патриотических чувств.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Используя в своей работе с детьми краеведческий материал, мы воспитываем патриотические чувства, которые сохраняются на всю жизнь и служат духовному развитию личности; воспитывая детей на событиях, тесно связанных с историей, природой родного края, мы тем самым формируем глубокую привязанность к нему, чувство гордости.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Приобщение детей к традициям народа важное средство патриотического воспитания. 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Мы проводим экскурсии по городу, цель которых ознакомление с д</w:t>
      </w:r>
      <w:r>
        <w:rPr>
          <w:rFonts w:ascii="Times New Roman" w:hAnsi="Times New Roman"/>
          <w:sz w:val="28"/>
          <w:szCs w:val="28"/>
        </w:rPr>
        <w:t xml:space="preserve">остопримечательностями Навашино, </w:t>
      </w:r>
      <w:r w:rsidRPr="00BC729D">
        <w:rPr>
          <w:rFonts w:ascii="Times New Roman" w:hAnsi="Times New Roman"/>
          <w:sz w:val="28"/>
          <w:szCs w:val="28"/>
        </w:rPr>
        <w:t>культурой и историей города.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Наша Родин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это наша Россия, наш город Навашино</w:t>
      </w:r>
      <w:r w:rsidRPr="00BC729D">
        <w:rPr>
          <w:rFonts w:ascii="Times New Roman" w:hAnsi="Times New Roman"/>
          <w:sz w:val="28"/>
          <w:szCs w:val="28"/>
        </w:rPr>
        <w:t>, это наша малая Родина, место где мы родились и живем .</w:t>
      </w:r>
    </w:p>
    <w:p w:rsidR="008E5D21" w:rsidRPr="00BC729D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Воспитание гражданина и патриота, знающего и любящего свою Родину, - задача особенно актуальная сегодня, не может быть успешно решена без глубокого познания духовного богатства своего народа, освоения народной культуры.</w:t>
      </w:r>
    </w:p>
    <w:p w:rsidR="008E5D21" w:rsidRDefault="008E5D21" w:rsidP="008E5D2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729D">
        <w:rPr>
          <w:rFonts w:ascii="Times New Roman" w:hAnsi="Times New Roman"/>
          <w:sz w:val="28"/>
          <w:szCs w:val="28"/>
        </w:rPr>
        <w:t xml:space="preserve"> Спасибо Вам всем!!! Успехов в вашей нелегкой, но творческой работе!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63A26" w:rsidRDefault="008E5D21" w:rsidP="008E5D21">
      <w:r>
        <w:rPr>
          <w:rFonts w:ascii="Times New Roman" w:hAnsi="Times New Roman"/>
          <w:b/>
          <w:sz w:val="32"/>
          <w:szCs w:val="32"/>
          <w:u w:val="single"/>
        </w:rPr>
        <w:br w:type="page"/>
      </w:r>
      <w:bookmarkStart w:id="0" w:name="_GoBack"/>
      <w:bookmarkEnd w:id="0"/>
    </w:p>
    <w:sectPr w:rsidR="0026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21"/>
    <w:rsid w:val="00263A26"/>
    <w:rsid w:val="008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2019-03-06T14:24:00Z</dcterms:created>
  <dcterms:modified xsi:type="dcterms:W3CDTF">2019-03-06T14:24:00Z</dcterms:modified>
</cp:coreProperties>
</file>