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8C510" w14:textId="1D1A0666" w:rsidR="002F2FAE" w:rsidRDefault="002F2FAE" w:rsidP="002F2FAE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206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bCs/>
          <w:color w:val="002060"/>
          <w:sz w:val="28"/>
          <w:szCs w:val="28"/>
          <w:bdr w:val="none" w:sz="0" w:space="0" w:color="auto" w:frame="1"/>
          <w:lang w:eastAsia="ru-RU"/>
        </w:rPr>
        <w:t>Муниципальное бюджетное дошкольное образовательное учреждение Детский сад №5 «Солнышко»</w:t>
      </w:r>
    </w:p>
    <w:p w14:paraId="26AFE826" w14:textId="77777777" w:rsidR="002F2FAE" w:rsidRDefault="002F2FAE" w:rsidP="002F2FAE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2060"/>
          <w:sz w:val="28"/>
          <w:szCs w:val="28"/>
          <w:bdr w:val="none" w:sz="0" w:space="0" w:color="auto" w:frame="1"/>
          <w:lang w:eastAsia="ru-RU"/>
        </w:rPr>
      </w:pPr>
    </w:p>
    <w:p w14:paraId="0722B858" w14:textId="0A743207" w:rsidR="002F2FAE" w:rsidRPr="002F2FAE" w:rsidRDefault="002F2FAE" w:rsidP="002F2FAE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2060"/>
          <w:sz w:val="28"/>
          <w:szCs w:val="28"/>
          <w:bdr w:val="none" w:sz="0" w:space="0" w:color="auto" w:frame="1"/>
          <w:lang w:eastAsia="ru-RU"/>
        </w:rPr>
      </w:pPr>
      <w:r w:rsidRPr="002F2FAE">
        <w:rPr>
          <w:rFonts w:ascii="Times New Roman" w:eastAsia="Times New Roman" w:hAnsi="Times New Roman"/>
          <w:b/>
          <w:bCs/>
          <w:color w:val="002060"/>
          <w:sz w:val="28"/>
          <w:szCs w:val="28"/>
          <w:bdr w:val="none" w:sz="0" w:space="0" w:color="auto" w:frame="1"/>
          <w:lang w:eastAsia="ru-RU"/>
        </w:rPr>
        <w:t>МАСТЕР – КЛАСС ДЛЯ ПЕДАГОГОВ</w:t>
      </w:r>
    </w:p>
    <w:p w14:paraId="0393A489" w14:textId="77777777" w:rsidR="002F2FAE" w:rsidRDefault="002F2FAE" w:rsidP="002F2FAE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1F4E79" w:themeColor="accent5" w:themeShade="80"/>
          <w:sz w:val="28"/>
          <w:szCs w:val="28"/>
          <w:bdr w:val="none" w:sz="0" w:space="0" w:color="auto" w:frame="1"/>
          <w:lang w:eastAsia="ru-RU"/>
        </w:rPr>
      </w:pPr>
    </w:p>
    <w:p w14:paraId="3A0A9C17" w14:textId="4569B6B9" w:rsidR="002F2FAE" w:rsidRPr="008D45CB" w:rsidRDefault="002F2FAE" w:rsidP="002F2FAE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70C0"/>
          <w:sz w:val="28"/>
          <w:szCs w:val="28"/>
          <w:bdr w:val="none" w:sz="0" w:space="0" w:color="auto" w:frame="1"/>
          <w:lang w:eastAsia="ru-RU"/>
        </w:rPr>
      </w:pPr>
      <w:r w:rsidRPr="008D45CB">
        <w:rPr>
          <w:rFonts w:ascii="Times New Roman" w:eastAsia="Times New Roman" w:hAnsi="Times New Roman"/>
          <w:b/>
          <w:bCs/>
          <w:color w:val="0070C0"/>
          <w:sz w:val="28"/>
          <w:szCs w:val="28"/>
          <w:bdr w:val="none" w:sz="0" w:space="0" w:color="auto" w:frame="1"/>
          <w:lang w:eastAsia="ru-RU"/>
        </w:rPr>
        <w:t>«РАЗВИТИЕ МУЗЫКАЛЬНО-ТВОРЧЕСКИХ СПОСОБНОСТЕЙ</w:t>
      </w:r>
    </w:p>
    <w:p w14:paraId="4412F772" w14:textId="77777777" w:rsidR="002F2FAE" w:rsidRPr="008D45CB" w:rsidRDefault="002F2FAE" w:rsidP="002F2FAE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70C0"/>
          <w:sz w:val="28"/>
          <w:szCs w:val="28"/>
          <w:bdr w:val="none" w:sz="0" w:space="0" w:color="auto" w:frame="1"/>
          <w:lang w:eastAsia="ru-RU"/>
        </w:rPr>
      </w:pPr>
      <w:r w:rsidRPr="008D45CB">
        <w:rPr>
          <w:rFonts w:ascii="Times New Roman" w:eastAsia="Times New Roman" w:hAnsi="Times New Roman"/>
          <w:b/>
          <w:bCs/>
          <w:color w:val="0070C0"/>
          <w:sz w:val="28"/>
          <w:szCs w:val="28"/>
          <w:bdr w:val="none" w:sz="0" w:space="0" w:color="auto" w:frame="1"/>
          <w:lang w:eastAsia="ru-RU"/>
        </w:rPr>
        <w:t>ДЕТЕЙ СТАРШЕГО ДОШКОЛЬНОГО ВОЗРАСТА СРЕДСТВАМИ ТЕАТРАЛИЗОВАННОЙ ДЕЯТЕЛЬНОСТИ»</w:t>
      </w:r>
    </w:p>
    <w:p w14:paraId="26ABA922" w14:textId="5C1731B2" w:rsidR="002F2FAE" w:rsidRPr="002F2FAE" w:rsidRDefault="008D45CB" w:rsidP="002F2FA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</w:p>
    <w:p w14:paraId="2BC8F586" w14:textId="2B6E68AF" w:rsidR="00C64222" w:rsidRDefault="008D45CB" w:rsidP="002F2FA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</w:p>
    <w:p w14:paraId="2284333A" w14:textId="45B2D771" w:rsidR="002F2FAE" w:rsidRPr="002F2FAE" w:rsidRDefault="00AA20E0" w:rsidP="002F2FA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  <w:drawing>
          <wp:anchor distT="0" distB="0" distL="114300" distR="114300" simplePos="0" relativeHeight="251658240" behindDoc="1" locked="0" layoutInCell="1" allowOverlap="1" wp14:anchorId="3A75693F" wp14:editId="6A4A4F55">
            <wp:simplePos x="0" y="0"/>
            <wp:positionH relativeFrom="column">
              <wp:posOffset>64356</wp:posOffset>
            </wp:positionH>
            <wp:positionV relativeFrom="paragraph">
              <wp:posOffset>37465</wp:posOffset>
            </wp:positionV>
            <wp:extent cx="2286000" cy="1830070"/>
            <wp:effectExtent l="0" t="0" r="0" b="0"/>
            <wp:wrapTight wrapText="bothSides">
              <wp:wrapPolygon edited="0">
                <wp:start x="0" y="0"/>
                <wp:lineTo x="0" y="21360"/>
                <wp:lineTo x="21420" y="21360"/>
                <wp:lineTo x="21420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1830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4222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r w:rsidR="002F2FAE"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Педагоги, музыканты пришли к мнению о том, что задатки к музыкальной деятельности имеются у каждого. Именно они составляют основу музыкальных способностей. Следует учитывать, что на основе одних и тех же задатков музыкальные способности могут развиться или же не развиться. Здесь многое зависит от окружения ребенка, от условий музыкального обучения и воспитания, повседневной заботы об этом родителей.</w:t>
      </w:r>
    </w:p>
    <w:p w14:paraId="44AE028D" w14:textId="4295C4B6" w:rsidR="002F2FAE" w:rsidRPr="002F2FAE" w:rsidRDefault="008D45CB" w:rsidP="002F2FA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r w:rsidR="002F2FAE"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Наиболее благоприятного периода для развития музыкальных способностей, чем детство, трудно представить.</w:t>
      </w:r>
    </w:p>
    <w:p w14:paraId="62A4A3D4" w14:textId="0081C883" w:rsidR="002F2FAE" w:rsidRPr="002F2FAE" w:rsidRDefault="008D45CB" w:rsidP="002F2FA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r w:rsidR="002F2FAE"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Музыкальный руководитель, оценивая способности ребенка, должен иметь в виду, что нельзя делать поспешные выводы на основании только тех знаний и умений, которые проявляет ребенок в данный момент. Необходимо учитывать и то, насколько быстро и легко, по сравнению с другими, он приобрел их.</w:t>
      </w:r>
    </w:p>
    <w:p w14:paraId="612DD63A" w14:textId="4206F15F" w:rsidR="002F2FAE" w:rsidRPr="002F2FAE" w:rsidRDefault="008D45CB" w:rsidP="002F2FA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r w:rsidR="002F2FAE"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Специальные или основные музыкальные способности включают в себя: </w:t>
      </w:r>
      <w:proofErr w:type="spellStart"/>
      <w:r w:rsidR="002F2FAE"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звуковысотный</w:t>
      </w:r>
      <w:proofErr w:type="spellEnd"/>
      <w:r w:rsidR="002F2FAE"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слух, ладовое чувство, чувство ритма. На развитие специальных музыкальных способностей оказывает влияние творческие способности. Под детским музыкальным творчеством понимается способность самовыражения во всех видах музыкальной деятельности, в том числе и в продуктивной - характеризуется такой результативностью, как сочинение мелодий, ритмов, свободным выражением настроения в движении под влиянием музыки, в </w:t>
      </w:r>
      <w:proofErr w:type="gramStart"/>
      <w:r w:rsidR="002F2FAE"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пантомиме,  оркестровкой</w:t>
      </w:r>
      <w:proofErr w:type="gramEnd"/>
      <w:r w:rsidR="002F2FAE"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пьес и т. д.</w:t>
      </w:r>
    </w:p>
    <w:p w14:paraId="7DA6A174" w14:textId="77777777" w:rsidR="008D45CB" w:rsidRDefault="002F2FAE" w:rsidP="008D45CB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Творческую способность можно назвать способностью самовыражения, которая строится на признании наличия у детей врожденных задатков, проявляющихся спонтанно в деятельности детей. Источниками творчества во многих случаях считаются жизненные явления, сама музыка, музыкальный опыт, которым овладел ребенок. Необходимо создавать условия для формирования способностей всех детей к музыкальному творчеству.</w:t>
      </w:r>
    </w:p>
    <w:p w14:paraId="232411E5" w14:textId="64ADC5F5" w:rsidR="002F2FAE" w:rsidRPr="008D45CB" w:rsidRDefault="008D45CB" w:rsidP="008D45CB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r w:rsidR="002F2FAE" w:rsidRPr="002F2FAE">
        <w:rPr>
          <w:rFonts w:ascii="Times New Roman" w:eastAsia="Times New Roman" w:hAnsi="Times New Roman"/>
          <w:color w:val="000000"/>
          <w:kern w:val="36"/>
          <w:sz w:val="28"/>
          <w:szCs w:val="28"/>
          <w:bdr w:val="none" w:sz="0" w:space="0" w:color="auto" w:frame="1"/>
          <w:lang w:eastAsia="ru-RU"/>
        </w:rPr>
        <w:t>Развитие творческой активности детей и совершенствование музыкальных способностей средствами театрального искусства.</w:t>
      </w: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2F2FAE" w:rsidRPr="002F2FAE">
        <w:rPr>
          <w:rFonts w:ascii="Times New Roman" w:eastAsia="Times New Roman" w:hAnsi="Times New Roman"/>
          <w:color w:val="000000"/>
          <w:kern w:val="36"/>
          <w:sz w:val="28"/>
          <w:szCs w:val="28"/>
          <w:bdr w:val="none" w:sz="0" w:space="0" w:color="auto" w:frame="1"/>
          <w:lang w:eastAsia="ru-RU"/>
        </w:rPr>
        <w:t xml:space="preserve">Театральное творчество воспитывает эмоциональную чуткость, способность сопереживания, создает настроение радости и подъема, а </w:t>
      </w:r>
      <w:proofErr w:type="gramStart"/>
      <w:r w:rsidR="002F2FAE" w:rsidRPr="002F2FAE">
        <w:rPr>
          <w:rFonts w:ascii="Times New Roman" w:eastAsia="Times New Roman" w:hAnsi="Times New Roman"/>
          <w:color w:val="000000"/>
          <w:kern w:val="36"/>
          <w:sz w:val="28"/>
          <w:szCs w:val="28"/>
          <w:bdr w:val="none" w:sz="0" w:space="0" w:color="auto" w:frame="1"/>
          <w:lang w:eastAsia="ru-RU"/>
        </w:rPr>
        <w:t>так же</w:t>
      </w:r>
      <w:proofErr w:type="gramEnd"/>
      <w:r w:rsidR="002F2FAE" w:rsidRPr="002F2FAE">
        <w:rPr>
          <w:rFonts w:ascii="Times New Roman" w:eastAsia="Times New Roman" w:hAnsi="Times New Roman"/>
          <w:color w:val="000000"/>
          <w:kern w:val="36"/>
          <w:sz w:val="28"/>
          <w:szCs w:val="28"/>
          <w:bdr w:val="none" w:sz="0" w:space="0" w:color="auto" w:frame="1"/>
          <w:lang w:eastAsia="ru-RU"/>
        </w:rPr>
        <w:t xml:space="preserve"> позволяет решать следующие задачи:</w:t>
      </w:r>
    </w:p>
    <w:p w14:paraId="5BC45B25" w14:textId="77777777" w:rsidR="008D45CB" w:rsidRDefault="008D45CB" w:rsidP="002F2FA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 - </w:t>
      </w:r>
      <w:r w:rsidR="002F2FAE"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Формировать представление о театре, как об искусстве. </w:t>
      </w:r>
    </w:p>
    <w:p w14:paraId="7DC441DF" w14:textId="77777777" w:rsidR="008D45CB" w:rsidRDefault="008D45CB" w:rsidP="002F2FA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r w:rsidR="002F2FAE"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Вызывать и развивать интерес к театрально-игровой деятельности, а средствами театрального искусства способствовать развитию творческих способностей детей. Сохраняя непосредственность и живость детского восприятия, деликатно и тактично помогать детям в создании выразительных образов. </w:t>
      </w:r>
    </w:p>
    <w:p w14:paraId="53BF44BE" w14:textId="77777777" w:rsidR="008D45CB" w:rsidRDefault="008D45CB" w:rsidP="002F2FA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r w:rsidR="002F2FAE"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Совершенствовать их музыкальные способности при создании художественного образа, побуждая детей импровизировать с использованием средств выразительности</w:t>
      </w: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14:paraId="7AA30AD1" w14:textId="77777777" w:rsidR="008D45CB" w:rsidRDefault="008D45CB" w:rsidP="002F2FA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r w:rsidR="002F2FAE"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Учить согласовывать свои действия с действиями партнера (слушать не перебивая, говорить, обращаясь к партнеру). </w:t>
      </w:r>
    </w:p>
    <w:p w14:paraId="247B4A6F" w14:textId="77777777" w:rsidR="008D45CB" w:rsidRDefault="008D45CB" w:rsidP="002F2FA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r w:rsidR="002F2FAE"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Сохранять творческий характер театрализованной деятельности, побуждать детей с помощью жестов, мимики, интонации, движений стремиться к созданию целостного образа. </w:t>
      </w:r>
    </w:p>
    <w:p w14:paraId="39CF3869" w14:textId="30A3FC5A" w:rsidR="002F2FAE" w:rsidRPr="002F2FAE" w:rsidRDefault="008D45CB" w:rsidP="002F2FA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r w:rsidR="002F2FAE"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Развивать двигательное воображение, двигательную импровизацию.</w:t>
      </w:r>
    </w:p>
    <w:p w14:paraId="2071C865" w14:textId="77777777" w:rsidR="008D45CB" w:rsidRPr="008D45CB" w:rsidRDefault="002F2FAE" w:rsidP="002F2FA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  <w:r w:rsidRPr="008D45CB">
        <w:rPr>
          <w:rFonts w:ascii="Times New Roman" w:eastAsia="Times New Roman" w:hAnsi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Блок №1  </w:t>
      </w:r>
    </w:p>
    <w:p w14:paraId="5DB3F327" w14:textId="1E14D666" w:rsidR="002F2FAE" w:rsidRPr="00C64222" w:rsidRDefault="002F2FAE" w:rsidP="002F2FA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  <w:r w:rsidRPr="00C64222">
        <w:rPr>
          <w:rFonts w:ascii="Times New Roman" w:eastAsia="Times New Roman" w:hAnsi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«Игры и упражнения на речевое дыхание. Артикуляционные упражнения. Игры на расширение диапазона голоса»</w:t>
      </w:r>
    </w:p>
    <w:p w14:paraId="5B84054B" w14:textId="77777777" w:rsidR="002F2FAE" w:rsidRPr="002F2FAE" w:rsidRDefault="002F2FAE" w:rsidP="002F2FA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Задачи:</w:t>
      </w:r>
    </w:p>
    <w:p w14:paraId="72CBFE30" w14:textId="77777777" w:rsidR="002F2FAE" w:rsidRPr="002F2FAE" w:rsidRDefault="002F2FAE" w:rsidP="002F2FA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*развитие речевого аппарата</w:t>
      </w:r>
    </w:p>
    <w:p w14:paraId="16E35F84" w14:textId="77777777" w:rsidR="002F2FAE" w:rsidRPr="002F2FAE" w:rsidRDefault="002F2FAE" w:rsidP="002F2FA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*развитие правильного речевого дыхания</w:t>
      </w:r>
    </w:p>
    <w:p w14:paraId="2BD409F8" w14:textId="77777777" w:rsidR="002F2FAE" w:rsidRPr="002F2FAE" w:rsidRDefault="002F2FAE" w:rsidP="002F2FA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*расширение диапазона и силы звучания голоса</w:t>
      </w:r>
    </w:p>
    <w:p w14:paraId="008F3FB9" w14:textId="77777777" w:rsidR="002F2FAE" w:rsidRPr="002F2FAE" w:rsidRDefault="002F2FAE" w:rsidP="002F2FA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*развитие умения детей пользоваться интонациями, выражающими разные эмоциональные состояния (грустно, радостно, тревожно, презрительно и т. д.)</w:t>
      </w:r>
    </w:p>
    <w:p w14:paraId="128C3A68" w14:textId="7E75F2FD" w:rsidR="002F2FAE" w:rsidRPr="008D45CB" w:rsidRDefault="008D45CB" w:rsidP="002F2FA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  <w:r w:rsidRPr="008D45CB">
        <w:rPr>
          <w:rFonts w:ascii="Times New Roman" w:eastAsia="Times New Roman" w:hAnsi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- </w:t>
      </w:r>
      <w:r w:rsidR="002F2FAE" w:rsidRPr="008D45CB">
        <w:rPr>
          <w:rFonts w:ascii="Times New Roman" w:eastAsia="Times New Roman" w:hAnsi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 Дыхательная гимнастика</w:t>
      </w:r>
    </w:p>
    <w:p w14:paraId="28A962FA" w14:textId="77777777" w:rsidR="002F2FAE" w:rsidRPr="002F2FAE" w:rsidRDefault="002F2FAE" w:rsidP="002F2FA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Зарядка для языка.</w:t>
      </w:r>
    </w:p>
    <w:p w14:paraId="0546E2D5" w14:textId="77777777" w:rsidR="002F2FAE" w:rsidRPr="002F2FAE" w:rsidRDefault="002F2FAE" w:rsidP="002F2FA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Жало змеи. Рот открыт, язык выдвинут как можно дальше вперёд, медленно двигается вправо-влево.</w:t>
      </w:r>
    </w:p>
    <w:p w14:paraId="0B78C496" w14:textId="77777777" w:rsidR="002F2FAE" w:rsidRPr="002F2FAE" w:rsidRDefault="002F2FAE" w:rsidP="002F2FA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Конфетка. Губы сомкнуты, языком за ними помещаем «конфетку» вправо – влево, вверх – вниз, по кругу.</w:t>
      </w:r>
    </w:p>
    <w:p w14:paraId="331A56FE" w14:textId="77777777" w:rsidR="002F2FAE" w:rsidRPr="002F2FAE" w:rsidRDefault="002F2FAE" w:rsidP="002F2FA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Колокольчик. Рот приоткрыт, губы округлены, язык бьётся о края губ, как язычок звонкого колокольчика.</w:t>
      </w:r>
    </w:p>
    <w:p w14:paraId="14881BB7" w14:textId="77777777" w:rsidR="002F2FAE" w:rsidRPr="002F2FAE" w:rsidRDefault="002F2FAE" w:rsidP="002F2FA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Уколы. Острым кончиком языка касаться попеременно внутренней стороны левой и правой щеки. Нижняя челюсть неподвижна.</w:t>
      </w:r>
    </w:p>
    <w:p w14:paraId="449BF79C" w14:textId="77777777" w:rsidR="002F2FAE" w:rsidRPr="002F2FAE" w:rsidRDefault="002F2FAE" w:rsidP="002F2FA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Самый длинный язычок. Высунуть язык как можно дальше и пытаться достать им до носа и подбородка.</w:t>
      </w:r>
    </w:p>
    <w:p w14:paraId="2E76FFBD" w14:textId="25A44E99" w:rsidR="002F2FAE" w:rsidRPr="00C64222" w:rsidRDefault="008D45CB" w:rsidP="002F2FA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  <w:r w:rsidRPr="00C64222">
        <w:rPr>
          <w:rFonts w:ascii="Times New Roman" w:eastAsia="Times New Roman" w:hAnsi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- </w:t>
      </w:r>
      <w:r w:rsidR="002F2FAE" w:rsidRPr="00C64222">
        <w:rPr>
          <w:rFonts w:ascii="Times New Roman" w:eastAsia="Times New Roman" w:hAnsi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 Дыхательные упражнения.</w:t>
      </w:r>
    </w:p>
    <w:p w14:paraId="263DD293" w14:textId="77777777" w:rsidR="002F2FAE" w:rsidRPr="002F2FAE" w:rsidRDefault="002F2FAE" w:rsidP="002F2FA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Спокойно и плавно.</w:t>
      </w:r>
    </w:p>
    <w:p w14:paraId="2CC40DDF" w14:textId="77777777" w:rsidR="002F2FAE" w:rsidRPr="002F2FAE" w:rsidRDefault="002F2FAE" w:rsidP="002F2FA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Свистит ветер – СССССССС….</w:t>
      </w:r>
    </w:p>
    <w:p w14:paraId="7854EDE3" w14:textId="77777777" w:rsidR="002F2FAE" w:rsidRPr="002F2FAE" w:rsidRDefault="002F2FAE" w:rsidP="002F2FA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Шумят деревья – </w:t>
      </w:r>
      <w:proofErr w:type="gramStart"/>
      <w:r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ШШШШШ….</w:t>
      </w:r>
      <w:proofErr w:type="gramEnd"/>
      <w:r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14:paraId="6D372169" w14:textId="77777777" w:rsidR="002F2FAE" w:rsidRPr="002F2FAE" w:rsidRDefault="002F2FAE" w:rsidP="002F2FA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Летит пчела – ЖЖЖЖЖЖЖ….</w:t>
      </w:r>
    </w:p>
    <w:p w14:paraId="7709B466" w14:textId="77777777" w:rsidR="002F2FAE" w:rsidRPr="002F2FAE" w:rsidRDefault="002F2FAE" w:rsidP="002F2FA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Комар звенит – ЗЗЗЗЗЗЗЗЗ……</w:t>
      </w:r>
    </w:p>
    <w:p w14:paraId="4A5AA59D" w14:textId="77777777" w:rsidR="002F2FAE" w:rsidRPr="002F2FAE" w:rsidRDefault="002F2FAE" w:rsidP="002F2FA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Волевая, но сдержанная речь</w:t>
      </w:r>
    </w:p>
    <w:p w14:paraId="12905BEB" w14:textId="77777777" w:rsidR="002F2FAE" w:rsidRPr="002F2FAE" w:rsidRDefault="002F2FAE" w:rsidP="002F2FA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Работает насос – СССССССС….</w:t>
      </w:r>
    </w:p>
    <w:p w14:paraId="4722FEB8" w14:textId="77777777" w:rsidR="002F2FAE" w:rsidRPr="002F2FAE" w:rsidRDefault="002F2FAE" w:rsidP="002F2FA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Метёт метель – ШШШШШШШШ……</w:t>
      </w:r>
    </w:p>
    <w:p w14:paraId="2492A31A" w14:textId="77777777" w:rsidR="002F2FAE" w:rsidRPr="002F2FAE" w:rsidRDefault="002F2FAE" w:rsidP="002F2FA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Сверлит дрель – </w:t>
      </w:r>
      <w:proofErr w:type="gramStart"/>
      <w:r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ЗЗЗЗЗЗЗЗЗЗ….</w:t>
      </w:r>
      <w:proofErr w:type="gramEnd"/>
      <w:r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14:paraId="2887D026" w14:textId="77777777" w:rsidR="002F2FAE" w:rsidRPr="002F2FAE" w:rsidRDefault="002F2FAE" w:rsidP="002F2FA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Эмоционально и в быстром темпе</w:t>
      </w:r>
    </w:p>
    <w:p w14:paraId="7D490204" w14:textId="77777777" w:rsidR="002F2FAE" w:rsidRPr="002F2FAE" w:rsidRDefault="002F2FAE" w:rsidP="002F2FA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Кошка сердится – Ф! Ф! Ф!</w:t>
      </w:r>
    </w:p>
    <w:p w14:paraId="74DF46D7" w14:textId="77777777" w:rsidR="002F2FAE" w:rsidRPr="002F2FAE" w:rsidRDefault="002F2FAE" w:rsidP="002F2FA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Пилит пила – С! С! С!</w:t>
      </w:r>
    </w:p>
    <w:p w14:paraId="34AD9BD2" w14:textId="77777777" w:rsidR="002F2FAE" w:rsidRPr="002F2FAE" w:rsidRDefault="002F2FAE" w:rsidP="002F2FA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Заводится мотор – Р! Р! Р!</w:t>
      </w:r>
    </w:p>
    <w:p w14:paraId="6B4BF88E" w14:textId="77777777" w:rsidR="00C64222" w:rsidRDefault="00C64222" w:rsidP="002F2FA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64222">
        <w:rPr>
          <w:rFonts w:ascii="Times New Roman" w:eastAsia="Times New Roman" w:hAnsi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- </w:t>
      </w:r>
      <w:r w:rsidR="002F2FAE" w:rsidRPr="00C64222">
        <w:rPr>
          <w:rFonts w:ascii="Times New Roman" w:eastAsia="Times New Roman" w:hAnsi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 На расширение диапазона:</w:t>
      </w:r>
      <w:r w:rsidR="002F2FAE"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14:paraId="033F888E" w14:textId="2CC3B6E3" w:rsidR="002F2FAE" w:rsidRPr="002F2FAE" w:rsidRDefault="002F2FAE" w:rsidP="002F2FA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Игра «Чудо-лесенка»</w:t>
      </w:r>
    </w:p>
    <w:p w14:paraId="37666B14" w14:textId="77777777" w:rsidR="002F2FAE" w:rsidRPr="002F2FAE" w:rsidRDefault="002F2FAE" w:rsidP="002F2FA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Чудо-лесенка</w:t>
      </w:r>
    </w:p>
    <w:p w14:paraId="6F26C0A5" w14:textId="77777777" w:rsidR="002F2FAE" w:rsidRPr="002F2FAE" w:rsidRDefault="002F2FAE" w:rsidP="002F2FA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Чудо-лесенкой шагаю, высоту я набираю,</w:t>
      </w:r>
    </w:p>
    <w:p w14:paraId="3CB97DBE" w14:textId="77777777" w:rsidR="002F2FAE" w:rsidRPr="002F2FAE" w:rsidRDefault="002F2FAE" w:rsidP="002F2FA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Шаг на горы, шаг на тучи,</w:t>
      </w:r>
    </w:p>
    <w:p w14:paraId="3319A8FB" w14:textId="77777777" w:rsidR="002F2FAE" w:rsidRPr="002F2FAE" w:rsidRDefault="002F2FAE" w:rsidP="002F2FA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А подъем все выше, круче,</w:t>
      </w:r>
    </w:p>
    <w:p w14:paraId="7A747F8B" w14:textId="77777777" w:rsidR="002F2FAE" w:rsidRPr="002F2FAE" w:rsidRDefault="002F2FAE" w:rsidP="002F2FA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Не робею, петь хочу,</w:t>
      </w:r>
    </w:p>
    <w:p w14:paraId="624DF9F2" w14:textId="77777777" w:rsidR="002F2FAE" w:rsidRPr="002F2FAE" w:rsidRDefault="002F2FAE" w:rsidP="002F2FA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Прямо к солнцу я лечу.</w:t>
      </w:r>
    </w:p>
    <w:p w14:paraId="647A9BE4" w14:textId="77777777" w:rsidR="002F2FAE" w:rsidRPr="00C64222" w:rsidRDefault="002F2FAE" w:rsidP="002F2FA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  <w:r w:rsidRPr="00C64222">
        <w:rPr>
          <w:rFonts w:ascii="Times New Roman" w:eastAsia="Times New Roman" w:hAnsi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Блок №2 «Творческие игры со словом» - чистоговорки, скороговорки, считалки, загадки</w:t>
      </w:r>
    </w:p>
    <w:p w14:paraId="4EBB7802" w14:textId="77777777" w:rsidR="002F2FAE" w:rsidRPr="002F2FAE" w:rsidRDefault="002F2FAE" w:rsidP="002F2FA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Задачи:</w:t>
      </w:r>
    </w:p>
    <w:p w14:paraId="08F7BA13" w14:textId="77777777" w:rsidR="002F2FAE" w:rsidRPr="002F2FAE" w:rsidRDefault="002F2FAE" w:rsidP="002F2FA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*развитие воображения и фантазии детей</w:t>
      </w:r>
    </w:p>
    <w:p w14:paraId="22AA1A1C" w14:textId="77777777" w:rsidR="002F2FAE" w:rsidRPr="002F2FAE" w:rsidRDefault="002F2FAE" w:rsidP="002F2FA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*пополнение словарного запаса</w:t>
      </w:r>
    </w:p>
    <w:p w14:paraId="72B86847" w14:textId="77777777" w:rsidR="002F2FAE" w:rsidRPr="002F2FAE" w:rsidRDefault="002F2FAE" w:rsidP="002F2FA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*активизации ассоциативного образного мышления</w:t>
      </w:r>
    </w:p>
    <w:p w14:paraId="27857045" w14:textId="77777777" w:rsidR="002F2FAE" w:rsidRPr="002F2FAE" w:rsidRDefault="002F2FAE" w:rsidP="002F2FA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*развитие творческой активности и инициативы детей</w:t>
      </w:r>
    </w:p>
    <w:p w14:paraId="4530BFF0" w14:textId="77777777" w:rsidR="002F2FAE" w:rsidRPr="002F2FAE" w:rsidRDefault="002F2FAE" w:rsidP="002F2FA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*развитие чувства ритма</w:t>
      </w:r>
    </w:p>
    <w:p w14:paraId="7A402EDA" w14:textId="77777777" w:rsidR="002F2FAE" w:rsidRPr="002F2FAE" w:rsidRDefault="002F2FAE" w:rsidP="002F2FA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Чистоговорка «Летний день»</w:t>
      </w:r>
    </w:p>
    <w:p w14:paraId="0B526B24" w14:textId="77777777" w:rsidR="002F2FAE" w:rsidRPr="002F2FAE" w:rsidRDefault="002F2FAE" w:rsidP="002F2FA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proofErr w:type="spellStart"/>
      <w:r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Ут-ут-ут-ут</w:t>
      </w:r>
      <w:proofErr w:type="spellEnd"/>
      <w:r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– на лугу цветы цветут.</w:t>
      </w:r>
    </w:p>
    <w:p w14:paraId="73E506FC" w14:textId="77777777" w:rsidR="002F2FAE" w:rsidRPr="002F2FAE" w:rsidRDefault="002F2FAE" w:rsidP="002F2FA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Ют-ют-ют-ют – птички весело поют,</w:t>
      </w:r>
    </w:p>
    <w:p w14:paraId="3449F99E" w14:textId="77777777" w:rsidR="002F2FAE" w:rsidRPr="002F2FAE" w:rsidRDefault="002F2FAE" w:rsidP="002F2FA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proofErr w:type="spellStart"/>
      <w:r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Ят-ят-ят-ят</w:t>
      </w:r>
      <w:proofErr w:type="spellEnd"/>
      <w:r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– злобно комары звенят,</w:t>
      </w:r>
    </w:p>
    <w:p w14:paraId="14F9F6D8" w14:textId="77777777" w:rsidR="002F2FAE" w:rsidRPr="002F2FAE" w:rsidRDefault="002F2FAE" w:rsidP="002F2FA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Ит-</w:t>
      </w:r>
      <w:proofErr w:type="spellStart"/>
      <w:r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ит</w:t>
      </w:r>
      <w:proofErr w:type="spellEnd"/>
      <w:r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proofErr w:type="spellStart"/>
      <w:r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ит-ит</w:t>
      </w:r>
      <w:proofErr w:type="spellEnd"/>
      <w:r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– заяц под кустом сидит.</w:t>
      </w:r>
    </w:p>
    <w:p w14:paraId="547F8B24" w14:textId="77777777" w:rsidR="002F2FAE" w:rsidRPr="002F2FAE" w:rsidRDefault="002F2FAE" w:rsidP="002F2FA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Игра «Волшебная корзинка» - развивать воображение, пополнять словарный запас, активизировать ассоциативное мышление</w:t>
      </w:r>
    </w:p>
    <w:p w14:paraId="3C09D9A4" w14:textId="77777777" w:rsidR="002F2FAE" w:rsidRPr="002F2FAE" w:rsidRDefault="002F2FAE" w:rsidP="002F2FA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Ход игры. Дети сидят в кругу; педагог, держа в руках корзинку, предлагает сложить в корзинку то, что можно встретить в лесу, или в саду, или в воздухе, или в море, или на грядке; то, что летает. Или то, что ползает, и т. д. Дети могут самостоятельно придумать, где искать слова для волшебной корзинки.</w:t>
      </w:r>
    </w:p>
    <w:p w14:paraId="60EF4231" w14:textId="77777777" w:rsidR="002F2FAE" w:rsidRPr="002F2FAE" w:rsidRDefault="002F2FAE" w:rsidP="002F2FA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Игра «Подскажи словечко» - </w:t>
      </w:r>
      <w:proofErr w:type="gramStart"/>
      <w:r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развивать  быстроту</w:t>
      </w:r>
      <w:proofErr w:type="gramEnd"/>
      <w:r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реакции, подбирать рифмы к словам.</w:t>
      </w:r>
    </w:p>
    <w:p w14:paraId="55CB34EE" w14:textId="77777777" w:rsidR="002F2FAE" w:rsidRPr="002F2FAE" w:rsidRDefault="002F2FAE" w:rsidP="002F2FA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Я у бабушки Полины много красной съел…(малины)</w:t>
      </w:r>
    </w:p>
    <w:p w14:paraId="6FBA7436" w14:textId="77777777" w:rsidR="002F2FAE" w:rsidRPr="002F2FAE" w:rsidRDefault="002F2FAE" w:rsidP="002F2FA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Не забуду до сих пор очень красный … (помидор)</w:t>
      </w:r>
    </w:p>
    <w:p w14:paraId="5F092F15" w14:textId="77777777" w:rsidR="002F2FAE" w:rsidRPr="002F2FAE" w:rsidRDefault="002F2FAE" w:rsidP="002F2FA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На закате, как пожар, опускался солнца…(шар)</w:t>
      </w:r>
    </w:p>
    <w:p w14:paraId="7E600F05" w14:textId="77777777" w:rsidR="002F2FAE" w:rsidRPr="002F2FAE" w:rsidRDefault="002F2FAE" w:rsidP="002F2FA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Был он сказочно-прекрасный и, конечно, ярко</w:t>
      </w:r>
      <w:proofErr w:type="gramStart"/>
      <w:r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….</w:t>
      </w:r>
      <w:proofErr w:type="gramEnd"/>
      <w:r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(красный)</w:t>
      </w:r>
    </w:p>
    <w:p w14:paraId="462D1D37" w14:textId="77777777" w:rsidR="002F2FAE" w:rsidRPr="002F2FAE" w:rsidRDefault="002F2FAE" w:rsidP="002F2FA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Игра «Ручной мяч» - пополнять словарный запас, развивать быстроту реакции.</w:t>
      </w:r>
    </w:p>
    <w:p w14:paraId="4BC69E1F" w14:textId="77777777" w:rsidR="002F2FAE" w:rsidRPr="002F2FAE" w:rsidRDefault="002F2FAE" w:rsidP="002F2FA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Ход игры. Ведущий поочередно бросает каждому ребенку мяч, называя слово. Поймавший должен придумать свое слово:</w:t>
      </w:r>
    </w:p>
    <w:p w14:paraId="1DACEE9E" w14:textId="77777777" w:rsidR="002F2FAE" w:rsidRPr="002F2FAE" w:rsidRDefault="002F2FAE" w:rsidP="002F2FA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1.противоположное по значению (день-ночь, горячий-холодный)</w:t>
      </w:r>
    </w:p>
    <w:p w14:paraId="0E4AF7B2" w14:textId="77777777" w:rsidR="002F2FAE" w:rsidRPr="002F2FAE" w:rsidRDefault="002F2FAE" w:rsidP="002F2FA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2.определение к данному слову (елка-колючая, волк – зубастый)</w:t>
      </w:r>
    </w:p>
    <w:p w14:paraId="6D0D2866" w14:textId="77777777" w:rsidR="002F2FAE" w:rsidRPr="002F2FAE" w:rsidRDefault="002F2FAE" w:rsidP="002F2FA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3.действие (дерево – растет, мальчик – бежит)</w:t>
      </w:r>
    </w:p>
    <w:p w14:paraId="2CD3CEDC" w14:textId="77777777" w:rsidR="002F2FAE" w:rsidRPr="002F2FAE" w:rsidRDefault="002F2FAE" w:rsidP="002F2FA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Песни – игры Е. </w:t>
      </w:r>
      <w:proofErr w:type="spellStart"/>
      <w:r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Попляновой</w:t>
      </w:r>
      <w:proofErr w:type="spellEnd"/>
      <w:r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Н. </w:t>
      </w:r>
      <w:proofErr w:type="spellStart"/>
      <w:r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Пикулевой</w:t>
      </w:r>
      <w:proofErr w:type="spellEnd"/>
    </w:p>
    <w:p w14:paraId="54B3A6DC" w14:textId="7F29D793" w:rsidR="002F2FAE" w:rsidRPr="002F2FAE" w:rsidRDefault="002F2FAE" w:rsidP="002F2FA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«Эхо» - развивать слуховое внимание</w:t>
      </w:r>
    </w:p>
    <w:p w14:paraId="0B153711" w14:textId="5BE91B55" w:rsidR="002F2FAE" w:rsidRPr="002F2FAE" w:rsidRDefault="002F2FAE" w:rsidP="002F2FA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«Слово на ладошке» - развивать умение подбирать рифму</w:t>
      </w:r>
    </w:p>
    <w:p w14:paraId="47EE454B" w14:textId="034016F5" w:rsidR="002F2FAE" w:rsidRPr="00C64222" w:rsidRDefault="00AA20E0" w:rsidP="002F2FA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  <w:drawing>
          <wp:anchor distT="0" distB="0" distL="114300" distR="114300" simplePos="0" relativeHeight="251660288" behindDoc="1" locked="0" layoutInCell="1" allowOverlap="1" wp14:anchorId="6C4C7B27" wp14:editId="799434A8">
            <wp:simplePos x="0" y="0"/>
            <wp:positionH relativeFrom="column">
              <wp:posOffset>-85090</wp:posOffset>
            </wp:positionH>
            <wp:positionV relativeFrom="paragraph">
              <wp:posOffset>152566</wp:posOffset>
            </wp:positionV>
            <wp:extent cx="3216275" cy="2414905"/>
            <wp:effectExtent l="0" t="0" r="3175" b="4445"/>
            <wp:wrapTight wrapText="bothSides">
              <wp:wrapPolygon edited="0">
                <wp:start x="0" y="0"/>
                <wp:lineTo x="0" y="21469"/>
                <wp:lineTo x="21493" y="21469"/>
                <wp:lineTo x="21493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6275" cy="2414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2FAE" w:rsidRPr="00C64222">
        <w:rPr>
          <w:rFonts w:ascii="Times New Roman" w:eastAsia="Times New Roman" w:hAnsi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Блок №</w:t>
      </w:r>
      <w:proofErr w:type="gramStart"/>
      <w:r w:rsidR="002F2FAE" w:rsidRPr="00C64222">
        <w:rPr>
          <w:rFonts w:ascii="Times New Roman" w:eastAsia="Times New Roman" w:hAnsi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3  «</w:t>
      </w:r>
      <w:proofErr w:type="gramEnd"/>
      <w:r w:rsidR="002F2FAE" w:rsidRPr="00C64222">
        <w:rPr>
          <w:rFonts w:ascii="Times New Roman" w:eastAsia="Times New Roman" w:hAnsi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Театрализованные игры – жесты, упражнения и этюды, музыкально-двигательные импровизации, диалогические потешки, миниатюры, сценки, сказки».</w:t>
      </w:r>
    </w:p>
    <w:p w14:paraId="1AE517FA" w14:textId="77777777" w:rsidR="002F2FAE" w:rsidRPr="002F2FAE" w:rsidRDefault="002F2FAE" w:rsidP="002F2FA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Задачи:</w:t>
      </w:r>
    </w:p>
    <w:p w14:paraId="61D5A178" w14:textId="77777777" w:rsidR="002F2FAE" w:rsidRPr="002F2FAE" w:rsidRDefault="002F2FAE" w:rsidP="002F2FA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*развитие умения действовать естественно, учить владеть своим телом</w:t>
      </w:r>
    </w:p>
    <w:p w14:paraId="5BA055A7" w14:textId="77777777" w:rsidR="002F2FAE" w:rsidRPr="002F2FAE" w:rsidRDefault="002F2FAE" w:rsidP="002F2FA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*развитие умения проявлять свою индивидуальность и неповторимость</w:t>
      </w:r>
    </w:p>
    <w:p w14:paraId="3102D870" w14:textId="77777777" w:rsidR="002F2FAE" w:rsidRPr="002F2FAE" w:rsidRDefault="002F2FAE" w:rsidP="002F2FA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*развитие коммуникабельности, ассоциативного и образного мышления</w:t>
      </w:r>
    </w:p>
    <w:p w14:paraId="55360253" w14:textId="77777777" w:rsidR="002F2FAE" w:rsidRPr="002F2FAE" w:rsidRDefault="002F2FAE" w:rsidP="002F2FA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Жесты.</w:t>
      </w:r>
    </w:p>
    <w:p w14:paraId="1404087D" w14:textId="77777777" w:rsidR="002F2FAE" w:rsidRPr="002F2FAE" w:rsidRDefault="002F2FAE" w:rsidP="002F2FA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Иди сюда. Уходи. Согласие. Несогласие. Просьба. Отказ. Плач. Ласка. Приветствие. Благодарность. Негодование.</w:t>
      </w:r>
    </w:p>
    <w:p w14:paraId="79C6712F" w14:textId="77777777" w:rsidR="002F2FAE" w:rsidRPr="002F2FAE" w:rsidRDefault="002F2FAE" w:rsidP="002F2FA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Игра «Король» (вариант народной игры)</w:t>
      </w:r>
    </w:p>
    <w:p w14:paraId="4CF106BE" w14:textId="77777777" w:rsidR="002F2FAE" w:rsidRPr="002F2FAE" w:rsidRDefault="002F2FAE" w:rsidP="002F2FA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Цель.  Развивать действия с воображаемыми предметами, умение действовать согласованно.</w:t>
      </w:r>
    </w:p>
    <w:p w14:paraId="559C8BCD" w14:textId="77777777" w:rsidR="002F2FAE" w:rsidRPr="002F2FAE" w:rsidRDefault="002F2FAE" w:rsidP="002F2FA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Ход игры.</w:t>
      </w:r>
    </w:p>
    <w:p w14:paraId="71AC1D13" w14:textId="77777777" w:rsidR="002F2FAE" w:rsidRPr="002F2FAE" w:rsidRDefault="002F2FAE" w:rsidP="002F2FA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Выбирается с помощью считалки на роль короля ребенок. Остальные дети – работники распределяются на несколько групп (3-4) и договариваются, что они будут делать, на какую работу наниматься. Затем они группами подходят к королю.</w:t>
      </w:r>
    </w:p>
    <w:p w14:paraId="72E4476D" w14:textId="77777777" w:rsidR="002F2FAE" w:rsidRPr="002F2FAE" w:rsidRDefault="002F2FAE" w:rsidP="002F2FA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Работники</w:t>
      </w:r>
      <w:proofErr w:type="gramStart"/>
      <w:r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: Здравствуй</w:t>
      </w:r>
      <w:proofErr w:type="gramEnd"/>
      <w:r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, король!</w:t>
      </w:r>
    </w:p>
    <w:p w14:paraId="3A952599" w14:textId="77777777" w:rsidR="002F2FAE" w:rsidRPr="002F2FAE" w:rsidRDefault="002F2FAE" w:rsidP="002F2FA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Король</w:t>
      </w:r>
      <w:proofErr w:type="gramStart"/>
      <w:r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: Здравствуйте</w:t>
      </w:r>
      <w:proofErr w:type="gramEnd"/>
      <w:r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!</w:t>
      </w:r>
    </w:p>
    <w:p w14:paraId="06D021F2" w14:textId="77777777" w:rsidR="002F2FAE" w:rsidRPr="002F2FAE" w:rsidRDefault="002F2FAE" w:rsidP="002F2FA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Работники: Нужны вам работники?</w:t>
      </w:r>
    </w:p>
    <w:p w14:paraId="79B2FFB3" w14:textId="77777777" w:rsidR="002F2FAE" w:rsidRPr="002F2FAE" w:rsidRDefault="002F2FAE" w:rsidP="002F2FA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Король: А что вы умеете делать?</w:t>
      </w:r>
    </w:p>
    <w:p w14:paraId="63087E78" w14:textId="77777777" w:rsidR="002F2FAE" w:rsidRPr="002F2FAE" w:rsidRDefault="002F2FAE" w:rsidP="002F2FA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Работники: А ты отгадай!</w:t>
      </w:r>
    </w:p>
    <w:p w14:paraId="57E8B8F4" w14:textId="77777777" w:rsidR="002F2FAE" w:rsidRPr="002F2FAE" w:rsidRDefault="002F2FAE" w:rsidP="002F2FA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Дети, действуя с воображаемыми предметами, демонстрируют различные профессии: готовят еду, стирают белье, шьют одежду, вышивают, поливают растения и т. п. Король должен отгадать профессию работников. Если он сделает это правильно, то догоняет убегающих детей. Первый пойманный ребенок становится королем.</w:t>
      </w:r>
    </w:p>
    <w:p w14:paraId="160C500B" w14:textId="77777777" w:rsidR="002F2FAE" w:rsidRPr="002F2FAE" w:rsidRDefault="002F2FAE" w:rsidP="002F2FA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Игра «Весёлые обезьянки»</w:t>
      </w:r>
    </w:p>
    <w:p w14:paraId="716782F2" w14:textId="77777777" w:rsidR="002F2FAE" w:rsidRPr="002F2FAE" w:rsidRDefault="002F2FAE" w:rsidP="002F2FA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Цель. Развивать внимание, наблюдательность, быстроту ре</w:t>
      </w:r>
      <w:r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softHyphen/>
        <w:t>акции. </w:t>
      </w:r>
    </w:p>
    <w:p w14:paraId="2B176CA9" w14:textId="77777777" w:rsidR="002F2FAE" w:rsidRPr="002F2FAE" w:rsidRDefault="002F2FAE" w:rsidP="002F2FA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Ход игры. Дети стоят врассыпную — это обезьянки. Лицом к ним — ребенок — посетитель зоопарка, который выполняет различные движения и жесты. </w:t>
      </w:r>
      <w:proofErr w:type="gramStart"/>
      <w:r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« Обезьянки</w:t>
      </w:r>
      <w:proofErr w:type="gramEnd"/>
      <w:r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», передразнивая ре</w:t>
      </w:r>
      <w:r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softHyphen/>
        <w:t>бенка, точно повторяют все за ним.</w:t>
      </w:r>
    </w:p>
    <w:p w14:paraId="3CB054DB" w14:textId="77777777" w:rsidR="002F2FAE" w:rsidRPr="002F2FAE" w:rsidRDefault="002F2FAE" w:rsidP="002F2FA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Игра «Бабушка Маланья»</w:t>
      </w:r>
    </w:p>
    <w:p w14:paraId="53B417A5" w14:textId="77777777" w:rsidR="002F2FAE" w:rsidRPr="002F2FAE" w:rsidRDefault="002F2FAE" w:rsidP="002F2FA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Цель: развивать внимание, воображение, находчивость, создавать образы с помощью мимики, жеста, пластики.</w:t>
      </w:r>
    </w:p>
    <w:p w14:paraId="3EFBF6B9" w14:textId="77777777" w:rsidR="002F2FAE" w:rsidRPr="002F2FAE" w:rsidRDefault="002F2FAE" w:rsidP="002F2FA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Ход игры.</w:t>
      </w:r>
    </w:p>
    <w:p w14:paraId="6334F29E" w14:textId="77777777" w:rsidR="002F2FAE" w:rsidRPr="002F2FAE" w:rsidRDefault="002F2FAE" w:rsidP="002F2FA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Дети за руки идут по кругу, в центре – водящий. Дети поют потешку и выполняют движения:</w:t>
      </w:r>
    </w:p>
    <w:p w14:paraId="014C8852" w14:textId="77777777" w:rsidR="002F2FAE" w:rsidRPr="002F2FAE" w:rsidRDefault="002F2FAE" w:rsidP="002F2FA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У Маланьи у старушки</w:t>
      </w:r>
    </w:p>
    <w:p w14:paraId="70165AFF" w14:textId="77777777" w:rsidR="002F2FAE" w:rsidRPr="002F2FAE" w:rsidRDefault="002F2FAE" w:rsidP="002F2FA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Жили </w:t>
      </w:r>
      <w:proofErr w:type="gramStart"/>
      <w:r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в маленькой избушки</w:t>
      </w:r>
      <w:proofErr w:type="gramEnd"/>
    </w:p>
    <w:p w14:paraId="24ADE519" w14:textId="77777777" w:rsidR="002F2FAE" w:rsidRPr="002F2FAE" w:rsidRDefault="002F2FAE" w:rsidP="002F2FA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Семь сыновей все без бровей,</w:t>
      </w:r>
    </w:p>
    <w:p w14:paraId="3E3AA3DC" w14:textId="77777777" w:rsidR="002F2FAE" w:rsidRPr="002F2FAE" w:rsidRDefault="002F2FAE" w:rsidP="002F2FA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Вот с такими вот глазами,</w:t>
      </w:r>
    </w:p>
    <w:p w14:paraId="6AACF61A" w14:textId="77777777" w:rsidR="002F2FAE" w:rsidRPr="002F2FAE" w:rsidRDefault="002F2FAE" w:rsidP="002F2FA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Вот с такими вот ушами,</w:t>
      </w:r>
    </w:p>
    <w:p w14:paraId="086A32B8" w14:textId="77777777" w:rsidR="002F2FAE" w:rsidRPr="002F2FAE" w:rsidRDefault="002F2FAE" w:rsidP="002F2FA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Вот с такими вот носами,</w:t>
      </w:r>
    </w:p>
    <w:p w14:paraId="6D286634" w14:textId="77777777" w:rsidR="002F2FAE" w:rsidRPr="002F2FAE" w:rsidRDefault="002F2FAE" w:rsidP="002F2FA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Вот с такими вот усами.</w:t>
      </w:r>
    </w:p>
    <w:p w14:paraId="41E5BCEC" w14:textId="77777777" w:rsidR="002F2FAE" w:rsidRPr="002F2FAE" w:rsidRDefault="002F2FAE" w:rsidP="002F2FA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Вот с такой головой,</w:t>
      </w:r>
    </w:p>
    <w:p w14:paraId="258D7018" w14:textId="77777777" w:rsidR="002F2FAE" w:rsidRPr="002F2FAE" w:rsidRDefault="002F2FAE" w:rsidP="002F2FA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Вот с такой бородой.</w:t>
      </w:r>
    </w:p>
    <w:p w14:paraId="3E1211B3" w14:textId="77777777" w:rsidR="002F2FAE" w:rsidRPr="002F2FAE" w:rsidRDefault="002F2FAE" w:rsidP="002F2FA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Они не ели, они не пили.</w:t>
      </w:r>
    </w:p>
    <w:p w14:paraId="563DD6B8" w14:textId="77777777" w:rsidR="002F2FAE" w:rsidRPr="002F2FAE" w:rsidRDefault="002F2FAE" w:rsidP="002F2FA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На Маланью все глядели –</w:t>
      </w:r>
    </w:p>
    <w:p w14:paraId="1D6330C1" w14:textId="77777777" w:rsidR="002F2FAE" w:rsidRPr="002F2FAE" w:rsidRDefault="002F2FAE" w:rsidP="002F2FA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Делали вот так! (повторяют движения за ведущим)</w:t>
      </w:r>
    </w:p>
    <w:p w14:paraId="015222C6" w14:textId="77777777" w:rsidR="002F2FAE" w:rsidRPr="002F2FAE" w:rsidRDefault="002F2FAE" w:rsidP="002F2FA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Песня-игра «Шар»</w:t>
      </w:r>
    </w:p>
    <w:p w14:paraId="470CC46B" w14:textId="77777777" w:rsidR="002F2FAE" w:rsidRPr="002F2FAE" w:rsidRDefault="002F2FAE" w:rsidP="002F2FA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Цель: развивать внимание, сообразительность, координацию движений</w:t>
      </w:r>
    </w:p>
    <w:p w14:paraId="4FD82971" w14:textId="77777777" w:rsidR="002F2FAE" w:rsidRPr="002F2FAE" w:rsidRDefault="002F2FAE" w:rsidP="002F2FA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Предлагается спеть на мотив «В лесу родилась елочка» такие слова:</w:t>
      </w:r>
    </w:p>
    <w:p w14:paraId="32BAC0EC" w14:textId="77777777" w:rsidR="002F2FAE" w:rsidRPr="002F2FAE" w:rsidRDefault="002F2FAE" w:rsidP="002F2FA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Летит, летит по небу шар,</w:t>
      </w:r>
    </w:p>
    <w:p w14:paraId="4187F4A7" w14:textId="77777777" w:rsidR="002F2FAE" w:rsidRPr="002F2FAE" w:rsidRDefault="002F2FAE" w:rsidP="002F2FA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По небу шар летит.</w:t>
      </w:r>
    </w:p>
    <w:p w14:paraId="17C1791F" w14:textId="77777777" w:rsidR="002F2FAE" w:rsidRPr="002F2FAE" w:rsidRDefault="002F2FAE" w:rsidP="002F2FA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И знаем мы, что этот шар</w:t>
      </w:r>
    </w:p>
    <w:p w14:paraId="7450548E" w14:textId="77777777" w:rsidR="002F2FAE" w:rsidRPr="002F2FAE" w:rsidRDefault="002F2FAE" w:rsidP="002F2FA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До неба долетит.</w:t>
      </w:r>
    </w:p>
    <w:p w14:paraId="48C8B190" w14:textId="77777777" w:rsidR="002F2FAE" w:rsidRPr="002F2FAE" w:rsidRDefault="002F2FAE" w:rsidP="002F2FA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Далее песня исполняется с жестами:</w:t>
      </w:r>
    </w:p>
    <w:p w14:paraId="5650C365" w14:textId="77777777" w:rsidR="002F2FAE" w:rsidRPr="002F2FAE" w:rsidRDefault="002F2FAE" w:rsidP="002F2FA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1.Слово «шар» заменяется жестом</w:t>
      </w:r>
    </w:p>
    <w:p w14:paraId="7364CA9C" w14:textId="77777777" w:rsidR="002F2FAE" w:rsidRPr="002F2FAE" w:rsidRDefault="002F2FAE" w:rsidP="002F2FA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2.Слова «шар» и «летит»</w:t>
      </w:r>
    </w:p>
    <w:p w14:paraId="7CBDC977" w14:textId="77777777" w:rsidR="002F2FAE" w:rsidRPr="002F2FAE" w:rsidRDefault="002F2FAE" w:rsidP="002F2FA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3.Слова «шар», «летит» и «небо»</w:t>
      </w:r>
    </w:p>
    <w:p w14:paraId="17E6D1BE" w14:textId="77777777" w:rsidR="002F2FAE" w:rsidRPr="002F2FAE" w:rsidRDefault="002F2FAE" w:rsidP="002F2FA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Музыкально-двигательные импровизации:</w:t>
      </w:r>
    </w:p>
    <w:p w14:paraId="0D093514" w14:textId="77777777" w:rsidR="002F2FAE" w:rsidRPr="002F2FAE" w:rsidRDefault="002F2FAE" w:rsidP="002F2FA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Цель: развивать творческое воображение, наблюдательность, учить изменять движения в соответствии с характером музыки.</w:t>
      </w:r>
    </w:p>
    <w:p w14:paraId="3545E595" w14:textId="77777777" w:rsidR="002F2FAE" w:rsidRPr="002F2FAE" w:rsidRDefault="002F2FAE" w:rsidP="002F2FA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«После дождя»</w:t>
      </w:r>
    </w:p>
    <w:p w14:paraId="55854A23" w14:textId="77777777" w:rsidR="002F2FAE" w:rsidRPr="002F2FAE" w:rsidRDefault="002F2FAE" w:rsidP="002F2FA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1часть музыки – дети, осторожно ступая, ходят вокруг воображаемых луж, стараясь не замочить ног.</w:t>
      </w:r>
    </w:p>
    <w:p w14:paraId="757A05B7" w14:textId="77777777" w:rsidR="002F2FAE" w:rsidRPr="002F2FAE" w:rsidRDefault="002F2FAE" w:rsidP="002F2FA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2 часть музыки – дети прыгают прямо по лужам.</w:t>
      </w:r>
    </w:p>
    <w:p w14:paraId="653A37FC" w14:textId="77777777" w:rsidR="002F2FAE" w:rsidRPr="002F2FAE" w:rsidRDefault="002F2FAE" w:rsidP="002F2FA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«Снежинки»</w:t>
      </w:r>
    </w:p>
    <w:p w14:paraId="0582BE27" w14:textId="77777777" w:rsidR="002F2FAE" w:rsidRPr="002F2FAE" w:rsidRDefault="002F2FAE" w:rsidP="002F2FA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То медленно, то быстрее опускаются на землю снежинки, кружась и искрясь в своем волшебном танце.</w:t>
      </w:r>
    </w:p>
    <w:p w14:paraId="03C59E76" w14:textId="77777777" w:rsidR="002F2FAE" w:rsidRPr="002F2FAE" w:rsidRDefault="002F2FAE" w:rsidP="002F2FA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«Роботы и звездочки»</w:t>
      </w:r>
    </w:p>
    <w:p w14:paraId="4F5CC27F" w14:textId="77777777" w:rsidR="002F2FAE" w:rsidRPr="002F2FAE" w:rsidRDefault="002F2FAE" w:rsidP="002F2FA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Детям предлагается в соответствии со сменой характера музыки передать контрастные образы роботов и звездочек.</w:t>
      </w:r>
    </w:p>
    <w:p w14:paraId="349E73BB" w14:textId="43286EFC" w:rsidR="002F2FAE" w:rsidRPr="002F2FAE" w:rsidRDefault="00C64222" w:rsidP="002F2FA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</w:t>
      </w:r>
      <w:r w:rsidR="002F2FAE"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Замечательные образцы классической музыки для детей («Карнавал животных» К. Сен-</w:t>
      </w:r>
      <w:proofErr w:type="spellStart"/>
      <w:r w:rsidR="002F2FAE"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Сенс</w:t>
      </w:r>
      <w:proofErr w:type="spellEnd"/>
      <w:r w:rsidR="002F2FAE"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, «Детский альбом» П. Чайковского, «Детская музыка» - альбом С. Прокофьева, «Альбом для юношества» Р. Шумана) и т. д. можно использовать не только для прослушивания, но и для музыкально-двигательных импровизаций.</w:t>
      </w:r>
    </w:p>
    <w:p w14:paraId="3DCA8E7F" w14:textId="2708BFE5" w:rsidR="002F2FAE" w:rsidRPr="002F2FAE" w:rsidRDefault="00C64222" w:rsidP="002F2FA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  </w:t>
      </w:r>
      <w:r w:rsidR="002F2FAE"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Развивая музыкально-творческие способности детей, мы часто обращаемся к драматизации русских народных песен и хороводов, таких как: «Как у наших у ворот», «В деревне было в Ольховке», «На горе-то калина», «Я с комариком плясала», «Ой, вставала я </w:t>
      </w:r>
      <w:proofErr w:type="spellStart"/>
      <w:r w:rsidR="002F2FAE"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ранешенько</w:t>
      </w:r>
      <w:proofErr w:type="spellEnd"/>
      <w:r w:rsidR="002F2FAE"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», «</w:t>
      </w:r>
      <w:proofErr w:type="spellStart"/>
      <w:r w:rsidR="002F2FAE"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Земелюшка</w:t>
      </w:r>
      <w:proofErr w:type="spellEnd"/>
      <w:r w:rsidR="002F2FAE"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-чернозем» и т. д.</w:t>
      </w:r>
    </w:p>
    <w:p w14:paraId="1EC97581" w14:textId="15F83727" w:rsidR="002F2FAE" w:rsidRPr="002F2FAE" w:rsidRDefault="00C64222" w:rsidP="002F2FA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r w:rsidR="002F2FAE"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Уже стали традиционными постановки музыкальных сказок («Красная Шапочка», «Колобок»), сказок-пантомим («Репка на новый лад», «Теремок»), которые выявляют артистические возможности и способности детей, способствуют раскрепощению, дают стимул творческому развитию.</w:t>
      </w:r>
    </w:p>
    <w:p w14:paraId="040F8CCC" w14:textId="71F6A5B8" w:rsidR="002F2FAE" w:rsidRPr="002F2FAE" w:rsidRDefault="00C64222" w:rsidP="002F2FA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</w:t>
      </w:r>
      <w:r w:rsidR="002F2FAE"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Можно утверждать, что через театрализованную деятельность у детей развивается музыкально-интонационная выразительность и плавность речи, а </w:t>
      </w:r>
      <w:proofErr w:type="gramStart"/>
      <w:r w:rsidR="002F2FAE"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так же</w:t>
      </w:r>
      <w:proofErr w:type="gramEnd"/>
      <w:r w:rsidR="002F2FAE" w:rsidRPr="002F2FA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улучшается диалогическая речь; формируется чувство ритма, музыкальный слух, координация движений и пластика; способствует эмоциональной отзывчивости на музыку, ритмичности, выразительности движений, памяти, внимания. А сам процесс движения под музыку приносит детям радость, помогает раскрепоститься, обрести уверенность в себе.</w:t>
      </w:r>
    </w:p>
    <w:p w14:paraId="639914B2" w14:textId="32B1BF98" w:rsidR="002F2FAE" w:rsidRPr="002F2FAE" w:rsidRDefault="002F2FAE" w:rsidP="002F2F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E8C246B" w14:textId="732D7FB5" w:rsidR="00141881" w:rsidRPr="002F2FAE" w:rsidRDefault="00AA20E0" w:rsidP="002F2F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3389347F" wp14:editId="56F8152F">
            <wp:simplePos x="0" y="0"/>
            <wp:positionH relativeFrom="column">
              <wp:posOffset>561008</wp:posOffset>
            </wp:positionH>
            <wp:positionV relativeFrom="paragraph">
              <wp:posOffset>331774</wp:posOffset>
            </wp:positionV>
            <wp:extent cx="4731027" cy="4731027"/>
            <wp:effectExtent l="0" t="0" r="0" b="0"/>
            <wp:wrapTight wrapText="bothSides">
              <wp:wrapPolygon edited="0">
                <wp:start x="0" y="0"/>
                <wp:lineTo x="0" y="21484"/>
                <wp:lineTo x="21484" y="21484"/>
                <wp:lineTo x="21484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1027" cy="47310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41881" w:rsidRPr="002F2FAE" w:rsidSect="008D45CB">
      <w:pgSz w:w="11906" w:h="16838"/>
      <w:pgMar w:top="1134" w:right="1274" w:bottom="1134" w:left="1276" w:header="708" w:footer="708" w:gutter="0"/>
      <w:pgBorders w:offsetFrom="page">
        <w:top w:val="flowersDaisies" w:sz="20" w:space="24" w:color="ED7D31" w:themeColor="accent2"/>
        <w:left w:val="flowersDaisies" w:sz="20" w:space="24" w:color="ED7D31" w:themeColor="accent2"/>
        <w:bottom w:val="flowersDaisies" w:sz="20" w:space="24" w:color="ED7D31" w:themeColor="accent2"/>
        <w:right w:val="flowersDaisies" w:sz="20" w:space="24" w:color="ED7D31" w:themeColor="accent2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FAE"/>
    <w:rsid w:val="00141881"/>
    <w:rsid w:val="002F2FAE"/>
    <w:rsid w:val="008D45CB"/>
    <w:rsid w:val="00AA20E0"/>
    <w:rsid w:val="00C64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F0E3A"/>
  <w15:chartTrackingRefBased/>
  <w15:docId w15:val="{0FBC7C4B-592E-4C76-BFEB-5B18659E0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2FAE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31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6</Pages>
  <Words>1584</Words>
  <Characters>9034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Сидоров</dc:creator>
  <cp:keywords/>
  <dc:description/>
  <cp:lastModifiedBy>Никита Сидоров</cp:lastModifiedBy>
  <cp:revision>1</cp:revision>
  <dcterms:created xsi:type="dcterms:W3CDTF">2022-03-25T18:52:00Z</dcterms:created>
  <dcterms:modified xsi:type="dcterms:W3CDTF">2022-03-25T19:11:00Z</dcterms:modified>
</cp:coreProperties>
</file>