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75" w:rsidRPr="00735375" w:rsidRDefault="00735375" w:rsidP="00735375">
      <w:pPr>
        <w:shd w:val="clear" w:color="auto" w:fill="FFFFFF"/>
        <w:spacing w:before="100" w:beforeAutospacing="1" w:after="0" w:line="240" w:lineRule="auto"/>
        <w:jc w:val="center"/>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b/>
          <w:bCs/>
          <w:color w:val="000000"/>
          <w:sz w:val="32"/>
          <w:szCs w:val="32"/>
          <w:lang w:eastAsia="ru-RU"/>
        </w:rPr>
        <w:t>РАЗВИТИЕ ПРЕДСТАВЛЕНИЙ О ЦЕЛОСТНОСТИ И НЕПОВТОРИМОСТИ ПРИРОДНЫХ СООБЩЕСТВ У ДЕТЕЙ МЛАДШЕГО ДОШКОЛЬНОГО ВОЗРАСТА</w:t>
      </w:r>
    </w:p>
    <w:p w:rsidR="00735375" w:rsidRDefault="00735375" w:rsidP="00735375">
      <w:pPr>
        <w:shd w:val="clear" w:color="auto" w:fill="FFFFFF"/>
        <w:spacing w:before="100" w:beforeAutospacing="1" w:after="0" w:line="240" w:lineRule="auto"/>
        <w:jc w:val="right"/>
        <w:rPr>
          <w:rFonts w:ascii="Times New Roman" w:eastAsia="Times New Roman" w:hAnsi="Times New Roman" w:cs="Times New Roman"/>
          <w:b/>
          <w:bCs/>
          <w:i/>
          <w:iCs/>
          <w:color w:val="000000"/>
          <w:sz w:val="28"/>
          <w:szCs w:val="28"/>
          <w:lang w:eastAsia="ru-RU"/>
        </w:rPr>
      </w:pPr>
    </w:p>
    <w:p w:rsidR="00735375" w:rsidRDefault="00735375" w:rsidP="00735375">
      <w:pPr>
        <w:shd w:val="clear" w:color="auto" w:fill="FFFFFF"/>
        <w:spacing w:before="100" w:beforeAutospacing="1" w:after="0" w:line="240" w:lineRule="auto"/>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Воспитатель:  </w:t>
      </w:r>
      <w:proofErr w:type="spellStart"/>
      <w:r>
        <w:rPr>
          <w:rFonts w:ascii="Times New Roman" w:eastAsia="Times New Roman" w:hAnsi="Times New Roman" w:cs="Times New Roman"/>
          <w:b/>
          <w:bCs/>
          <w:i/>
          <w:iCs/>
          <w:color w:val="000000"/>
          <w:sz w:val="28"/>
          <w:szCs w:val="28"/>
          <w:lang w:eastAsia="ru-RU"/>
        </w:rPr>
        <w:t>Лагунова</w:t>
      </w:r>
      <w:proofErr w:type="spellEnd"/>
      <w:r>
        <w:rPr>
          <w:rFonts w:ascii="Times New Roman" w:eastAsia="Times New Roman" w:hAnsi="Times New Roman" w:cs="Times New Roman"/>
          <w:b/>
          <w:bCs/>
          <w:i/>
          <w:iCs/>
          <w:color w:val="000000"/>
          <w:sz w:val="28"/>
          <w:szCs w:val="28"/>
          <w:lang w:eastAsia="ru-RU"/>
        </w:rPr>
        <w:t xml:space="preserve"> Л.Э.</w:t>
      </w:r>
    </w:p>
    <w:p w:rsidR="00735375" w:rsidRPr="00735375" w:rsidRDefault="00735375" w:rsidP="00735375">
      <w:pPr>
        <w:shd w:val="clear" w:color="auto" w:fill="FFFFFF"/>
        <w:spacing w:before="100" w:beforeAutospacing="1" w:after="0" w:line="240" w:lineRule="auto"/>
        <w:jc w:val="right"/>
        <w:rPr>
          <w:rFonts w:ascii="Verdana" w:eastAsia="Times New Roman" w:hAnsi="Verdana" w:cs="Times New Roman"/>
          <w:color w:val="000000"/>
          <w:sz w:val="19"/>
          <w:szCs w:val="19"/>
          <w:lang w:eastAsia="ru-RU"/>
        </w:rPr>
      </w:pPr>
      <w:r w:rsidRPr="00735375">
        <w:rPr>
          <w:rFonts w:ascii="Verdana" w:eastAsia="Times New Roman" w:hAnsi="Verdana" w:cs="Times New Roman"/>
          <w:color w:val="000000"/>
          <w:sz w:val="19"/>
          <w:szCs w:val="19"/>
          <w:lang w:eastAsia="ru-RU"/>
        </w:rPr>
        <w:t> </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shd w:val="clear" w:color="auto" w:fill="FFFFFF"/>
          <w:lang w:eastAsia="ru-RU"/>
        </w:rPr>
        <w:t>Аннотация. В данной статье раскрыта актуальность проблемы развития экологической культуры современного человека, важность дошкольного возраста в становлении ее начал. Представлен практический опыт реализации комплексной программы «Детский сад – дом радости» Н.М.Крыловой с детьми младшего дошкольного возраста по развитию представлений воспитанников о целостности и неповторимости природных сообществ.</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Verdana" w:eastAsia="Times New Roman" w:hAnsi="Verdana" w:cs="Times New Roman"/>
          <w:color w:val="000000"/>
          <w:sz w:val="19"/>
          <w:szCs w:val="19"/>
          <w:lang w:eastAsia="ru-RU"/>
        </w:rPr>
        <w:t> </w:t>
      </w:r>
    </w:p>
    <w:p w:rsidR="00735375" w:rsidRPr="00735375" w:rsidRDefault="00735375" w:rsidP="00735375">
      <w:pPr>
        <w:shd w:val="clear" w:color="auto" w:fill="FFFFFF"/>
        <w:spacing w:after="0" w:line="240" w:lineRule="auto"/>
        <w:jc w:val="right"/>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shd w:val="clear" w:color="auto" w:fill="FFFFFF"/>
          <w:lang w:eastAsia="ru-RU"/>
        </w:rPr>
        <w:t>…Мир, окружающий ребенка, - это, прежде всего,  мир природы с безграничными богатствами явлений, с неисчерпаемой красотой. Здесь, в природе, вечный источник детского разума.</w:t>
      </w:r>
    </w:p>
    <w:p w:rsidR="00735375" w:rsidRPr="00735375" w:rsidRDefault="00735375" w:rsidP="00735375">
      <w:pPr>
        <w:shd w:val="clear" w:color="auto" w:fill="FFFFFF"/>
        <w:spacing w:after="0" w:line="240" w:lineRule="auto"/>
        <w:jc w:val="right"/>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shd w:val="clear" w:color="auto" w:fill="FFFFFF"/>
          <w:lang w:eastAsia="ru-RU"/>
        </w:rPr>
        <w:t>В. А Сухомлинский.</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xml:space="preserve">Предотвращение современного экологического кризиса не может ограничиваться принятием мер экономического или научно-технического содержания. Совершенно очевидно, что необходимо формирование у людей нового видения мира, нового типа экологического сознания – </w:t>
      </w:r>
      <w:proofErr w:type="spellStart"/>
      <w:r w:rsidRPr="00735375">
        <w:rPr>
          <w:rFonts w:ascii="Times New Roman" w:eastAsia="Times New Roman" w:hAnsi="Times New Roman" w:cs="Times New Roman"/>
          <w:color w:val="000000"/>
          <w:sz w:val="24"/>
          <w:szCs w:val="24"/>
          <w:lang w:eastAsia="ru-RU"/>
        </w:rPr>
        <w:t>экоцентрического</w:t>
      </w:r>
      <w:proofErr w:type="spellEnd"/>
      <w:r w:rsidRPr="00735375">
        <w:rPr>
          <w:rFonts w:ascii="Times New Roman" w:eastAsia="Times New Roman" w:hAnsi="Times New Roman" w:cs="Times New Roman"/>
          <w:color w:val="000000"/>
          <w:sz w:val="24"/>
          <w:szCs w:val="24"/>
          <w:lang w:eastAsia="ru-RU"/>
        </w:rPr>
        <w:t>, который характеризуется отсутствием противопоставления человека и природы, восприятием природных объектов как полноправных субъектов. [15]</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xml:space="preserve">В период дошкольного детства ребенок только начинает осознавать свое место в мире людей и природы. Необходимо, уже с этого времени он начал воспринимать эти два мира как взаимосвязанные, а не противоположные. Важно дать ему возможность углубить свое естественное единство с природой, почувствовать близость к ней, научить жить в </w:t>
      </w:r>
      <w:proofErr w:type="gramStart"/>
      <w:r w:rsidRPr="00735375">
        <w:rPr>
          <w:rFonts w:ascii="Times New Roman" w:eastAsia="Times New Roman" w:hAnsi="Times New Roman" w:cs="Times New Roman"/>
          <w:color w:val="000000"/>
          <w:sz w:val="24"/>
          <w:szCs w:val="24"/>
          <w:lang w:eastAsia="ru-RU"/>
        </w:rPr>
        <w:t>гармонии</w:t>
      </w:r>
      <w:proofErr w:type="gramEnd"/>
      <w:r w:rsidRPr="00735375">
        <w:rPr>
          <w:rFonts w:ascii="Times New Roman" w:eastAsia="Times New Roman" w:hAnsi="Times New Roman" w:cs="Times New Roman"/>
          <w:color w:val="000000"/>
          <w:sz w:val="24"/>
          <w:szCs w:val="24"/>
          <w:lang w:eastAsia="ru-RU"/>
        </w:rPr>
        <w:t xml:space="preserve"> как с внешней природой, так и с собственным физическим «я», что соответствует новой </w:t>
      </w:r>
      <w:proofErr w:type="spellStart"/>
      <w:r w:rsidRPr="00735375">
        <w:rPr>
          <w:rFonts w:ascii="Times New Roman" w:eastAsia="Times New Roman" w:hAnsi="Times New Roman" w:cs="Times New Roman"/>
          <w:color w:val="000000"/>
          <w:sz w:val="24"/>
          <w:szCs w:val="24"/>
          <w:lang w:eastAsia="ru-RU"/>
        </w:rPr>
        <w:t>экоцентрической</w:t>
      </w:r>
      <w:proofErr w:type="spellEnd"/>
      <w:r w:rsidRPr="00735375">
        <w:rPr>
          <w:rFonts w:ascii="Times New Roman" w:eastAsia="Times New Roman" w:hAnsi="Times New Roman" w:cs="Times New Roman"/>
          <w:color w:val="000000"/>
          <w:sz w:val="24"/>
          <w:szCs w:val="24"/>
          <w:lang w:eastAsia="ru-RU"/>
        </w:rPr>
        <w:t xml:space="preserve"> парадигме. Добиться последнего можно только тогда, когда отношение ребенка к природе не будет испорчено грубым прагматизмом, представлением о природе как о «кладовой» для человека.[4]</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xml:space="preserve">Дошкольный возраст является важнейшим этапом в экологическом образовании и воспитании детей. </w:t>
      </w:r>
      <w:proofErr w:type="gramStart"/>
      <w:r w:rsidRPr="00735375">
        <w:rPr>
          <w:rFonts w:ascii="Times New Roman" w:eastAsia="Times New Roman" w:hAnsi="Times New Roman" w:cs="Times New Roman"/>
          <w:color w:val="000000"/>
          <w:sz w:val="24"/>
          <w:szCs w:val="24"/>
          <w:lang w:eastAsia="ru-RU"/>
        </w:rPr>
        <w:t xml:space="preserve">Именно в это время формируется экологическая культура ребенка, включающая в себя знания о природе, о взаимосвязях в ней и способах ее сохранения (В.П.Арсентьева, </w:t>
      </w:r>
      <w:proofErr w:type="spellStart"/>
      <w:r w:rsidRPr="00735375">
        <w:rPr>
          <w:rFonts w:ascii="Times New Roman" w:eastAsia="Times New Roman" w:hAnsi="Times New Roman" w:cs="Times New Roman"/>
          <w:color w:val="000000"/>
          <w:sz w:val="24"/>
          <w:szCs w:val="24"/>
          <w:lang w:eastAsia="ru-RU"/>
        </w:rPr>
        <w:t>Л.Д.Бобылева</w:t>
      </w:r>
      <w:proofErr w:type="spellEnd"/>
      <w:r w:rsidRPr="00735375">
        <w:rPr>
          <w:rFonts w:ascii="Times New Roman" w:eastAsia="Times New Roman" w:hAnsi="Times New Roman" w:cs="Times New Roman"/>
          <w:color w:val="000000"/>
          <w:sz w:val="24"/>
          <w:szCs w:val="24"/>
          <w:lang w:eastAsia="ru-RU"/>
        </w:rPr>
        <w:t xml:space="preserve">, Е.В. Гончарова, Н.А. </w:t>
      </w:r>
      <w:proofErr w:type="spellStart"/>
      <w:r w:rsidRPr="00735375">
        <w:rPr>
          <w:rFonts w:ascii="Times New Roman" w:eastAsia="Times New Roman" w:hAnsi="Times New Roman" w:cs="Times New Roman"/>
          <w:color w:val="000000"/>
          <w:sz w:val="24"/>
          <w:szCs w:val="24"/>
          <w:lang w:eastAsia="ru-RU"/>
        </w:rPr>
        <w:t>Гуняга</w:t>
      </w:r>
      <w:proofErr w:type="spellEnd"/>
      <w:r w:rsidRPr="00735375">
        <w:rPr>
          <w:rFonts w:ascii="Times New Roman" w:eastAsia="Times New Roman" w:hAnsi="Times New Roman" w:cs="Times New Roman"/>
          <w:color w:val="000000"/>
          <w:sz w:val="24"/>
          <w:szCs w:val="24"/>
          <w:lang w:eastAsia="ru-RU"/>
        </w:rPr>
        <w:t xml:space="preserve">, Н.Н.Кондратьева, Р.Левина, С.Н.Николаева, Д.Ф. Петяева, Л.И. Пономарева, Р.Ю. </w:t>
      </w:r>
      <w:proofErr w:type="spellStart"/>
      <w:r w:rsidRPr="00735375">
        <w:rPr>
          <w:rFonts w:ascii="Times New Roman" w:eastAsia="Times New Roman" w:hAnsi="Times New Roman" w:cs="Times New Roman"/>
          <w:color w:val="000000"/>
          <w:sz w:val="24"/>
          <w:szCs w:val="24"/>
          <w:lang w:eastAsia="ru-RU"/>
        </w:rPr>
        <w:t>Посылкина</w:t>
      </w:r>
      <w:proofErr w:type="spellEnd"/>
      <w:r w:rsidRPr="00735375">
        <w:rPr>
          <w:rFonts w:ascii="Times New Roman" w:eastAsia="Times New Roman" w:hAnsi="Times New Roman" w:cs="Times New Roman"/>
          <w:color w:val="000000"/>
          <w:sz w:val="24"/>
          <w:szCs w:val="24"/>
          <w:lang w:eastAsia="ru-RU"/>
        </w:rPr>
        <w:t xml:space="preserve">, Н.А. Рыжова, </w:t>
      </w:r>
      <w:proofErr w:type="spellStart"/>
      <w:r w:rsidRPr="00735375">
        <w:rPr>
          <w:rFonts w:ascii="Times New Roman" w:eastAsia="Times New Roman" w:hAnsi="Times New Roman" w:cs="Times New Roman"/>
          <w:color w:val="000000"/>
          <w:sz w:val="24"/>
          <w:szCs w:val="24"/>
          <w:lang w:eastAsia="ru-RU"/>
        </w:rPr>
        <w:t>В.Рыньков</w:t>
      </w:r>
      <w:proofErr w:type="spellEnd"/>
      <w:r w:rsidRPr="00735375">
        <w:rPr>
          <w:rFonts w:ascii="Times New Roman" w:eastAsia="Times New Roman" w:hAnsi="Times New Roman" w:cs="Times New Roman"/>
          <w:color w:val="000000"/>
          <w:sz w:val="24"/>
          <w:szCs w:val="24"/>
          <w:lang w:eastAsia="ru-RU"/>
        </w:rPr>
        <w:t xml:space="preserve">, </w:t>
      </w:r>
      <w:proofErr w:type="spellStart"/>
      <w:r w:rsidRPr="00735375">
        <w:rPr>
          <w:rFonts w:ascii="Times New Roman" w:eastAsia="Times New Roman" w:hAnsi="Times New Roman" w:cs="Times New Roman"/>
          <w:color w:val="000000"/>
          <w:sz w:val="24"/>
          <w:szCs w:val="24"/>
          <w:lang w:eastAsia="ru-RU"/>
        </w:rPr>
        <w:t>Т.В.Христовская</w:t>
      </w:r>
      <w:proofErr w:type="spellEnd"/>
      <w:r w:rsidRPr="00735375">
        <w:rPr>
          <w:rFonts w:ascii="Times New Roman" w:eastAsia="Times New Roman" w:hAnsi="Times New Roman" w:cs="Times New Roman"/>
          <w:color w:val="000000"/>
          <w:sz w:val="24"/>
          <w:szCs w:val="24"/>
          <w:lang w:eastAsia="ru-RU"/>
        </w:rPr>
        <w:t xml:space="preserve">, С.Е. Шукшина и др.); эстетические и этические чувства (Л.А.Абрамян, А.В.Запорожец, </w:t>
      </w:r>
      <w:proofErr w:type="spellStart"/>
      <w:r w:rsidRPr="00735375">
        <w:rPr>
          <w:rFonts w:ascii="Times New Roman" w:eastAsia="Times New Roman" w:hAnsi="Times New Roman" w:cs="Times New Roman"/>
          <w:color w:val="000000"/>
          <w:sz w:val="24"/>
          <w:szCs w:val="24"/>
          <w:lang w:eastAsia="ru-RU"/>
        </w:rPr>
        <w:t>В.К.Котырло</w:t>
      </w:r>
      <w:proofErr w:type="spellEnd"/>
      <w:r w:rsidRPr="00735375">
        <w:rPr>
          <w:rFonts w:ascii="Times New Roman" w:eastAsia="Times New Roman" w:hAnsi="Times New Roman" w:cs="Times New Roman"/>
          <w:color w:val="000000"/>
          <w:sz w:val="24"/>
          <w:szCs w:val="24"/>
          <w:lang w:eastAsia="ru-RU"/>
        </w:rPr>
        <w:t>, А.Д.Кошелева, В.С.Мухина, Л.П.Стрелкова, Г. Филиппова, С.Г.Якобсон и др.); интерес к природе и проблемам ее охраны; деятельность по сохранению и улучшению природной среды;</w:t>
      </w:r>
      <w:proofErr w:type="gramEnd"/>
      <w:r w:rsidRPr="00735375">
        <w:rPr>
          <w:rFonts w:ascii="Times New Roman" w:eastAsia="Times New Roman" w:hAnsi="Times New Roman" w:cs="Times New Roman"/>
          <w:color w:val="000000"/>
          <w:sz w:val="24"/>
          <w:szCs w:val="24"/>
          <w:lang w:eastAsia="ru-RU"/>
        </w:rPr>
        <w:t xml:space="preserve"> навыки культурного поведения в природе, а также мотивы, побуждающие к соблюдению норм поведения в природе (</w:t>
      </w:r>
      <w:proofErr w:type="spellStart"/>
      <w:r w:rsidRPr="00735375">
        <w:rPr>
          <w:rFonts w:ascii="Times New Roman" w:eastAsia="Times New Roman" w:hAnsi="Times New Roman" w:cs="Times New Roman"/>
          <w:color w:val="000000"/>
          <w:sz w:val="24"/>
          <w:szCs w:val="24"/>
          <w:lang w:eastAsia="ru-RU"/>
        </w:rPr>
        <w:t>В.Г.Грецова</w:t>
      </w:r>
      <w:proofErr w:type="spellEnd"/>
      <w:r w:rsidRPr="00735375">
        <w:rPr>
          <w:rFonts w:ascii="Times New Roman" w:eastAsia="Times New Roman" w:hAnsi="Times New Roman" w:cs="Times New Roman"/>
          <w:color w:val="000000"/>
          <w:sz w:val="24"/>
          <w:szCs w:val="24"/>
          <w:lang w:eastAsia="ru-RU"/>
        </w:rPr>
        <w:t xml:space="preserve">, М.К.Ибраимова, </w:t>
      </w:r>
      <w:proofErr w:type="spellStart"/>
      <w:r w:rsidRPr="00735375">
        <w:rPr>
          <w:rFonts w:ascii="Times New Roman" w:eastAsia="Times New Roman" w:hAnsi="Times New Roman" w:cs="Times New Roman"/>
          <w:color w:val="000000"/>
          <w:sz w:val="24"/>
          <w:szCs w:val="24"/>
          <w:lang w:eastAsia="ru-RU"/>
        </w:rPr>
        <w:t>Г.В.Кирикэ</w:t>
      </w:r>
      <w:proofErr w:type="spellEnd"/>
      <w:r w:rsidRPr="00735375">
        <w:rPr>
          <w:rFonts w:ascii="Times New Roman" w:eastAsia="Times New Roman" w:hAnsi="Times New Roman" w:cs="Times New Roman"/>
          <w:color w:val="000000"/>
          <w:sz w:val="24"/>
          <w:szCs w:val="24"/>
          <w:lang w:eastAsia="ru-RU"/>
        </w:rPr>
        <w:t xml:space="preserve">, Г.И. Островская, </w:t>
      </w:r>
      <w:proofErr w:type="spellStart"/>
      <w:r w:rsidRPr="00735375">
        <w:rPr>
          <w:rFonts w:ascii="Times New Roman" w:eastAsia="Times New Roman" w:hAnsi="Times New Roman" w:cs="Times New Roman"/>
          <w:color w:val="000000"/>
          <w:sz w:val="24"/>
          <w:szCs w:val="24"/>
          <w:lang w:eastAsia="ru-RU"/>
        </w:rPr>
        <w:t>А.А.Петрикевич</w:t>
      </w:r>
      <w:proofErr w:type="spellEnd"/>
      <w:r w:rsidRPr="00735375">
        <w:rPr>
          <w:rFonts w:ascii="Times New Roman" w:eastAsia="Times New Roman" w:hAnsi="Times New Roman" w:cs="Times New Roman"/>
          <w:color w:val="000000"/>
          <w:sz w:val="24"/>
          <w:szCs w:val="24"/>
          <w:lang w:eastAsia="ru-RU"/>
        </w:rPr>
        <w:t xml:space="preserve">, </w:t>
      </w:r>
      <w:proofErr w:type="spellStart"/>
      <w:r w:rsidRPr="00735375">
        <w:rPr>
          <w:rFonts w:ascii="Times New Roman" w:eastAsia="Times New Roman" w:hAnsi="Times New Roman" w:cs="Times New Roman"/>
          <w:color w:val="000000"/>
          <w:sz w:val="24"/>
          <w:szCs w:val="24"/>
          <w:lang w:eastAsia="ru-RU"/>
        </w:rPr>
        <w:t>З.П.Плохий</w:t>
      </w:r>
      <w:proofErr w:type="spellEnd"/>
      <w:r w:rsidRPr="00735375">
        <w:rPr>
          <w:rFonts w:ascii="Times New Roman" w:eastAsia="Times New Roman" w:hAnsi="Times New Roman" w:cs="Times New Roman"/>
          <w:color w:val="000000"/>
          <w:sz w:val="24"/>
          <w:szCs w:val="24"/>
          <w:lang w:eastAsia="ru-RU"/>
        </w:rPr>
        <w:t>).</w:t>
      </w:r>
    </w:p>
    <w:p w:rsidR="00735375" w:rsidRPr="00735375" w:rsidRDefault="00735375" w:rsidP="00735375">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lastRenderedPageBreak/>
        <w:t>Таким образом, во многих педагогических исследованиях прослеживается</w:t>
      </w:r>
    </w:p>
    <w:p w:rsidR="00735375" w:rsidRPr="00735375" w:rsidRDefault="00735375" w:rsidP="00735375">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идея триединства знаний, чувств и деятельности в воспитании у детей дошкольного возраста гуманного отношения к природе. [4]</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В комплексной программе «Детский сад – дом радости», реализуемой в нашем дошкольном учреждении, основной задачей является формирование у дошкольников основ экологической воспитанности. Данное понятие является интегрированным и включает в себя:</w:t>
      </w:r>
    </w:p>
    <w:p w:rsidR="00735375" w:rsidRPr="00735375" w:rsidRDefault="00735375" w:rsidP="00735375">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развитие представлений ребенка об окружающем мире посредством привлечения его к обсуждению вопросов познавательного характера (предметы и их назначение, материалы и их использование в предметах, разных видах деятельности человека, жизнь и привычки животных и т.д.);</w:t>
      </w:r>
    </w:p>
    <w:p w:rsidR="00735375" w:rsidRPr="00735375" w:rsidRDefault="00735375" w:rsidP="00735375">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приобретение ребенком так называемой «избыточной информации»;</w:t>
      </w:r>
    </w:p>
    <w:p w:rsidR="00735375" w:rsidRPr="00735375" w:rsidRDefault="00735375" w:rsidP="00735375">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развитие любознательности, «аппетита» к самостоятельному приобретению знаний; стимулирование познавательной активности каждого ребенка в процессе общения.[6]</w:t>
      </w:r>
    </w:p>
    <w:p w:rsidR="00735375" w:rsidRPr="00735375" w:rsidRDefault="00735375" w:rsidP="00735375">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Содержание программы уже с младшего дошкольного возраста предполагает содействие развитию представлений детей о взаимосвязи живой и неживой природы через овладение понятием «природные сообщества» (лес, луг, водоем и т.д.), знакомство с особенностями неживой природы.</w:t>
      </w:r>
    </w:p>
    <w:p w:rsidR="00735375" w:rsidRPr="00735375" w:rsidRDefault="00735375" w:rsidP="00735375">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С детьми рассматриваются определенные понятия, несущие системное, научно-обоснованное содержание:</w:t>
      </w:r>
    </w:p>
    <w:p w:rsidR="00735375" w:rsidRPr="00735375" w:rsidRDefault="00735375" w:rsidP="00735375">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proofErr w:type="gramStart"/>
      <w:r w:rsidRPr="00735375">
        <w:rPr>
          <w:rFonts w:ascii="Times New Roman" w:eastAsia="Times New Roman" w:hAnsi="Times New Roman" w:cs="Times New Roman"/>
          <w:i/>
          <w:iCs/>
          <w:color w:val="000000"/>
          <w:sz w:val="24"/>
          <w:szCs w:val="24"/>
          <w:lang w:eastAsia="ru-RU"/>
        </w:rPr>
        <w:t>Лес </w:t>
      </w:r>
      <w:r w:rsidRPr="00735375">
        <w:rPr>
          <w:rFonts w:ascii="Times New Roman" w:eastAsia="Times New Roman" w:hAnsi="Times New Roman" w:cs="Times New Roman"/>
          <w:color w:val="000000"/>
          <w:sz w:val="24"/>
          <w:szCs w:val="24"/>
          <w:lang w:eastAsia="ru-RU"/>
        </w:rPr>
        <w:t>(парк) – дом для растений и животных: лес (парк) – сообщество растений, этажи этого дома – травы, кустарники, деревья; что лес (парк) – это сообщество животных.</w:t>
      </w:r>
      <w:proofErr w:type="gramEnd"/>
      <w:r w:rsidRPr="00735375">
        <w:rPr>
          <w:rFonts w:ascii="Times New Roman" w:eastAsia="Times New Roman" w:hAnsi="Times New Roman" w:cs="Times New Roman"/>
          <w:color w:val="000000"/>
          <w:sz w:val="24"/>
          <w:szCs w:val="24"/>
          <w:lang w:eastAsia="ru-RU"/>
        </w:rPr>
        <w:t xml:space="preserve"> Лесной (парковый) пейзаж и жизнь обитателей меняются в разные сезоны. В лесу (парке) растения и животные находят все самое необходимое для жизни. Они в лесу дома, а человек – гость. Правила поведения в лесу (парке).</w:t>
      </w:r>
    </w:p>
    <w:p w:rsidR="00735375" w:rsidRPr="00735375" w:rsidRDefault="00735375" w:rsidP="00735375">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i/>
          <w:iCs/>
          <w:color w:val="000000"/>
          <w:sz w:val="24"/>
          <w:szCs w:val="24"/>
          <w:lang w:eastAsia="ru-RU"/>
        </w:rPr>
        <w:t>Луг – </w:t>
      </w:r>
      <w:r w:rsidRPr="00735375">
        <w:rPr>
          <w:rFonts w:ascii="Times New Roman" w:eastAsia="Times New Roman" w:hAnsi="Times New Roman" w:cs="Times New Roman"/>
          <w:color w:val="000000"/>
          <w:sz w:val="24"/>
          <w:szCs w:val="24"/>
          <w:lang w:eastAsia="ru-RU"/>
        </w:rPr>
        <w:t>дом для трав и насекомых; это дом разных обитателей, сообщество трав и мелких животных, которые могут среди трав спрятаться; названия и вид некоторых трав, насекомых и птиц, живущих на лугу. Луговой пейзаж и жизнь обитателей луга меняются в разные сезоны. На лугу растения и животные находят все необходимое для их жизни, это их дом, а человек приходит туда в гости. Правила поведения на лугу.</w:t>
      </w:r>
    </w:p>
    <w:p w:rsidR="00735375" w:rsidRPr="00735375" w:rsidRDefault="00735375" w:rsidP="00735375">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i/>
          <w:iCs/>
          <w:color w:val="000000"/>
          <w:sz w:val="24"/>
          <w:szCs w:val="24"/>
          <w:lang w:eastAsia="ru-RU"/>
        </w:rPr>
        <w:t>Водоем –</w:t>
      </w:r>
      <w:r w:rsidRPr="00735375">
        <w:rPr>
          <w:rFonts w:ascii="Times New Roman" w:eastAsia="Times New Roman" w:hAnsi="Times New Roman" w:cs="Times New Roman"/>
          <w:color w:val="000000"/>
          <w:sz w:val="24"/>
          <w:szCs w:val="24"/>
          <w:lang w:eastAsia="ru-RU"/>
        </w:rPr>
        <w:t> дом для животных и растений: знания об обитателях водоема – животных, растениях; изменение пейзажа в разные сезоны; у водоема.</w:t>
      </w:r>
    </w:p>
    <w:p w:rsidR="00735375" w:rsidRPr="00735375" w:rsidRDefault="00735375" w:rsidP="00735375">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i/>
          <w:iCs/>
          <w:color w:val="000000"/>
          <w:sz w:val="24"/>
          <w:szCs w:val="24"/>
          <w:lang w:eastAsia="ru-RU"/>
        </w:rPr>
        <w:t>Огород, сад, поле – </w:t>
      </w:r>
      <w:r w:rsidRPr="00735375">
        <w:rPr>
          <w:rFonts w:ascii="Times New Roman" w:eastAsia="Times New Roman" w:hAnsi="Times New Roman" w:cs="Times New Roman"/>
          <w:color w:val="000000"/>
          <w:sz w:val="24"/>
          <w:szCs w:val="24"/>
          <w:lang w:eastAsia="ru-RU"/>
        </w:rPr>
        <w:t>сообщества растений, посаженных человеком, за которыми он ухаживает. Знания о пищевых растениях, о животных – обитателях этих сообществ; сезонные работы; изменения пейзажа в разные времена года. [6]</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xml:space="preserve">В комплексной программе «Детский сад – дом радости», реализуемой в нашем дошкольном учреждении, экологическое образование детей осуществляется в процессе интеграции различных видов деятельности. Раздел программы реализуется с помощью разнообразных форм и методов работы с детьми, традиционных для дошкольной педагогики, разработанных П.Г. </w:t>
      </w:r>
      <w:proofErr w:type="spellStart"/>
      <w:r w:rsidRPr="00735375">
        <w:rPr>
          <w:rFonts w:ascii="Times New Roman" w:eastAsia="Times New Roman" w:hAnsi="Times New Roman" w:cs="Times New Roman"/>
          <w:color w:val="000000"/>
          <w:sz w:val="24"/>
          <w:szCs w:val="24"/>
          <w:lang w:eastAsia="ru-RU"/>
        </w:rPr>
        <w:t>Саморуковой</w:t>
      </w:r>
      <w:proofErr w:type="spellEnd"/>
      <w:r w:rsidRPr="00735375">
        <w:rPr>
          <w:rFonts w:ascii="Times New Roman" w:eastAsia="Times New Roman" w:hAnsi="Times New Roman" w:cs="Times New Roman"/>
          <w:color w:val="000000"/>
          <w:sz w:val="24"/>
          <w:szCs w:val="24"/>
          <w:lang w:eastAsia="ru-RU"/>
        </w:rPr>
        <w:t xml:space="preserve">, Н.Н. </w:t>
      </w:r>
      <w:proofErr w:type="spellStart"/>
      <w:r w:rsidRPr="00735375">
        <w:rPr>
          <w:rFonts w:ascii="Times New Roman" w:eastAsia="Times New Roman" w:hAnsi="Times New Roman" w:cs="Times New Roman"/>
          <w:color w:val="000000"/>
          <w:sz w:val="24"/>
          <w:szCs w:val="24"/>
          <w:lang w:eastAsia="ru-RU"/>
        </w:rPr>
        <w:t>Поддьяковым</w:t>
      </w:r>
      <w:proofErr w:type="spellEnd"/>
      <w:r w:rsidRPr="00735375">
        <w:rPr>
          <w:rFonts w:ascii="Times New Roman" w:eastAsia="Times New Roman" w:hAnsi="Times New Roman" w:cs="Times New Roman"/>
          <w:color w:val="000000"/>
          <w:sz w:val="24"/>
          <w:szCs w:val="24"/>
          <w:lang w:eastAsia="ru-RU"/>
        </w:rPr>
        <w:t xml:space="preserve">, В.И.Логиновой, Р.С. Буре и др. Большое значение в жизни малышей имеет детское экспериментирование. Дети </w:t>
      </w:r>
      <w:r w:rsidRPr="00735375">
        <w:rPr>
          <w:rFonts w:ascii="Times New Roman" w:eastAsia="Times New Roman" w:hAnsi="Times New Roman" w:cs="Times New Roman"/>
          <w:color w:val="000000"/>
          <w:sz w:val="24"/>
          <w:szCs w:val="24"/>
          <w:lang w:eastAsia="ru-RU"/>
        </w:rPr>
        <w:lastRenderedPageBreak/>
        <w:t>проводят много опытов, познавая «внутреннее содержание внешнего мира». В образовательном процессе используются игры как с готовым содержанием и правилами, так и требующие творческих подходов, наблюдения, опытническая деятельность, конструктивная деятельность, занятия, подвижные игры, а также создание предметно-развивающей среды с пополнением ее «мирами» (избыточной информацией о разнообразии природных сообществ).</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Грамотная организация предметно-развивающей среды экологического содержания обеспечит становление у каждого ребенка потребности во взаимодействии, общении с объектами природы, поможет сформировать познавательное отношение к ней и обеспечит становление ценностного отношения ко всему живому.</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Предметно - пространственная среда, основанная на программе «Детский сад – Дом радости» содействует обогащению развития ребенка как неповторимой индивидуальности в условиях технологически выстроенного образовательного процесса.</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Среда является важным фактором воспитания и развития ребенка. Программа предусматривает выделение микро- и макросреды и их составляющих. Микросреда – это внутреннее оформление помещений, макросреда – это ближайшее окружение детского сада.</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Пространство систематически изменятся в соответствии:</w:t>
      </w:r>
    </w:p>
    <w:p w:rsidR="00735375" w:rsidRPr="00735375" w:rsidRDefault="00735375" w:rsidP="00735375">
      <w:pPr>
        <w:numPr>
          <w:ilvl w:val="0"/>
          <w:numId w:val="2"/>
        </w:num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с сезоном;</w:t>
      </w:r>
    </w:p>
    <w:p w:rsidR="00735375" w:rsidRPr="00735375" w:rsidRDefault="00735375" w:rsidP="00735375">
      <w:pPr>
        <w:numPr>
          <w:ilvl w:val="0"/>
          <w:numId w:val="2"/>
        </w:num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расширением и углублением представлений детей об окружающих нас «мирах»;</w:t>
      </w:r>
    </w:p>
    <w:p w:rsidR="00735375" w:rsidRPr="00735375" w:rsidRDefault="00735375" w:rsidP="00735375">
      <w:pPr>
        <w:numPr>
          <w:ilvl w:val="0"/>
          <w:numId w:val="2"/>
        </w:num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видом деятельности, которой в данный момент заняты;</w:t>
      </w:r>
    </w:p>
    <w:p w:rsidR="00735375" w:rsidRPr="00735375" w:rsidRDefault="00735375" w:rsidP="00735375">
      <w:pPr>
        <w:numPr>
          <w:ilvl w:val="0"/>
          <w:numId w:val="2"/>
        </w:num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количеством участников. </w:t>
      </w:r>
      <w:r w:rsidRPr="00735375">
        <w:rPr>
          <w:rFonts w:ascii="Times New Roman" w:eastAsia="Times New Roman" w:hAnsi="Times New Roman" w:cs="Times New Roman"/>
          <w:color w:val="000000"/>
          <w:sz w:val="24"/>
          <w:szCs w:val="24"/>
          <w:lang w:val="en-US" w:eastAsia="ru-RU"/>
        </w:rPr>
        <w:t>[7]</w:t>
      </w:r>
    </w:p>
    <w:p w:rsidR="00735375" w:rsidRPr="00735375" w:rsidRDefault="00735375" w:rsidP="00735375">
      <w:p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xml:space="preserve">В группе предполагается создание определенных миров, имеющих </w:t>
      </w:r>
      <w:proofErr w:type="gramStart"/>
      <w:r w:rsidRPr="00735375">
        <w:rPr>
          <w:rFonts w:ascii="Times New Roman" w:eastAsia="Times New Roman" w:hAnsi="Times New Roman" w:cs="Times New Roman"/>
          <w:color w:val="000000"/>
          <w:sz w:val="24"/>
          <w:szCs w:val="24"/>
          <w:lang w:eastAsia="ru-RU"/>
        </w:rPr>
        <w:t>избыточную</w:t>
      </w:r>
      <w:proofErr w:type="gramEnd"/>
      <w:r w:rsidRPr="00735375">
        <w:rPr>
          <w:rFonts w:ascii="Times New Roman" w:eastAsia="Times New Roman" w:hAnsi="Times New Roman" w:cs="Times New Roman"/>
          <w:color w:val="000000"/>
          <w:sz w:val="24"/>
          <w:szCs w:val="24"/>
          <w:lang w:eastAsia="ru-RU"/>
        </w:rPr>
        <w:t xml:space="preserve"> информации.</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i1025" type="#_x0000_t75" alt="" style="width:24.3pt;height:24.3pt"/>
        </w:pict>
      </w:r>
      <w:r w:rsidRPr="00735375">
        <w:rPr>
          <w:rFonts w:ascii="Times New Roman" w:eastAsia="Times New Roman" w:hAnsi="Times New Roman" w:cs="Times New Roman"/>
          <w:color w:val="000000"/>
          <w:sz w:val="24"/>
          <w:szCs w:val="24"/>
          <w:lang w:eastAsia="ru-RU"/>
        </w:rPr>
        <w:t>это мобильные средовые элементы, создаваемые детьми вместе с взрослыми и выполняющие функции более глубокого и разностороннего овладения воспи</w:t>
      </w:r>
      <w:r w:rsidRPr="00735375">
        <w:rPr>
          <w:rFonts w:ascii="Times New Roman" w:eastAsia="Times New Roman" w:hAnsi="Times New Roman" w:cs="Times New Roman"/>
          <w:color w:val="000000"/>
          <w:sz w:val="24"/>
          <w:szCs w:val="24"/>
          <w:lang w:eastAsia="ru-RU"/>
        </w:rPr>
        <w:softHyphen/>
        <w:t>танниками содержанием текущих познавательных тем, развития познавательных интересов и индивидуальных </w:t>
      </w:r>
      <w:r w:rsidRPr="00735375">
        <w:rPr>
          <w:rFonts w:ascii="Times New Roman" w:eastAsia="Times New Roman" w:hAnsi="Times New Roman" w:cs="Times New Roman"/>
          <w:i/>
          <w:iCs/>
          <w:color w:val="000000"/>
          <w:sz w:val="24"/>
          <w:szCs w:val="24"/>
          <w:lang w:eastAsia="ru-RU"/>
        </w:rPr>
        <w:t>Мини-музеи («Миры») – </w:t>
      </w:r>
      <w:r w:rsidRPr="00735375">
        <w:rPr>
          <w:rFonts w:ascii="Times New Roman" w:eastAsia="Times New Roman" w:hAnsi="Times New Roman" w:cs="Times New Roman"/>
          <w:color w:val="000000"/>
          <w:sz w:val="24"/>
          <w:szCs w:val="24"/>
          <w:lang w:eastAsia="ru-RU"/>
        </w:rPr>
        <w:t>предпочтений. Данные элементы среды используются уже с младшей группы и их содержание связано с требованиями и задачами таких направлений развития детей, как познавательное, речевое, социально-коммуникативное, художественно-эстетическое. Планы об</w:t>
      </w:r>
      <w:r w:rsidRPr="00735375">
        <w:rPr>
          <w:rFonts w:ascii="Times New Roman" w:eastAsia="Times New Roman" w:hAnsi="Times New Roman" w:cs="Times New Roman"/>
          <w:color w:val="000000"/>
          <w:sz w:val="24"/>
          <w:szCs w:val="24"/>
          <w:lang w:eastAsia="ru-RU"/>
        </w:rPr>
        <w:softHyphen/>
        <w:t>разовательной работы предусматривают специальное время для проведения работы в мини-музеях (познавательные и проблемно-игровые ситуации, минутки тишины, чтение художественной литературы и т.д.).</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_x0000_i1026" type="#_x0000_t75" alt="" style="width:24.3pt;height:24.3pt"/>
        </w:pict>
      </w:r>
      <w:r w:rsidRPr="00735375">
        <w:rPr>
          <w:rFonts w:ascii="Times New Roman" w:eastAsia="Times New Roman" w:hAnsi="Times New Roman" w:cs="Times New Roman"/>
          <w:color w:val="000000"/>
          <w:sz w:val="24"/>
          <w:szCs w:val="24"/>
          <w:lang w:eastAsia="ru-RU"/>
        </w:rPr>
        <w:pict>
          <v:shape id="Рисунок 28" o:spid="_x0000_i1027" type="#_x0000_t75" alt="" style="width:24.3pt;height:24.3pt"/>
        </w:pict>
      </w:r>
      <w:r w:rsidRPr="00735375">
        <w:rPr>
          <w:rFonts w:ascii="Times New Roman" w:eastAsia="Times New Roman" w:hAnsi="Times New Roman" w:cs="Times New Roman"/>
          <w:i/>
          <w:iCs/>
          <w:color w:val="000000"/>
          <w:sz w:val="24"/>
          <w:szCs w:val="24"/>
          <w:lang w:eastAsia="ru-RU"/>
        </w:rPr>
        <w:t>Развивающие «Миры»</w:t>
      </w:r>
      <w:r w:rsidRPr="00735375">
        <w:rPr>
          <w:rFonts w:ascii="Times New Roman" w:eastAsia="Times New Roman" w:hAnsi="Times New Roman" w:cs="Times New Roman"/>
          <w:color w:val="000000"/>
          <w:sz w:val="24"/>
          <w:szCs w:val="24"/>
          <w:lang w:eastAsia="ru-RU"/>
        </w:rPr>
        <w:t xml:space="preserve"> (полочки с предметами избыточной информации). Этот элемент среды обязателен тоже с младшего возраста. Он выполняет функции обогащения представлений детей (преимущественно в зоне неясных знаний), развития познавательной активности. Некоторые из развивающих полочек предназначены для презентации новых способов деятельности, перспективных замыслов, обозначения интересных тем для свободного общения. Это мобильный элемент среды, его содержание изменяется воспитателем не менее одного раза в 1—2 недели. В младшей группе – эти полки должны быть для малыша, как «чудо», которому он скоро научится. Кроме того, должны быть полки, отданные тому познавательному материалу, который в это время изучается с </w:t>
      </w:r>
      <w:r w:rsidRPr="00735375">
        <w:rPr>
          <w:rFonts w:ascii="Times New Roman" w:eastAsia="Times New Roman" w:hAnsi="Times New Roman" w:cs="Times New Roman"/>
          <w:color w:val="000000"/>
          <w:sz w:val="24"/>
          <w:szCs w:val="24"/>
          <w:lang w:eastAsia="ru-RU"/>
        </w:rPr>
        <w:lastRenderedPageBreak/>
        <w:t>детьми. Это та форма совместной познавательно-речевой деятельности взрослого и ребенка, которая осуществляется в ходе всех режимных моментов.</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Рисунок 25" o:spid="_x0000_i1028" type="#_x0000_t75" alt="" style="width:24.3pt;height:24.3pt"/>
        </w:pict>
      </w:r>
      <w:r w:rsidRPr="00735375">
        <w:rPr>
          <w:rFonts w:ascii="Times New Roman" w:eastAsia="Times New Roman" w:hAnsi="Times New Roman" w:cs="Times New Roman"/>
          <w:i/>
          <w:iCs/>
          <w:color w:val="000000"/>
          <w:sz w:val="24"/>
          <w:szCs w:val="24"/>
          <w:lang w:eastAsia="ru-RU"/>
        </w:rPr>
        <w:t>Развивающие «Миры»</w:t>
      </w:r>
      <w:r w:rsidRPr="00735375">
        <w:rPr>
          <w:rFonts w:ascii="Times New Roman" w:eastAsia="Times New Roman" w:hAnsi="Times New Roman" w:cs="Times New Roman"/>
          <w:color w:val="000000"/>
          <w:sz w:val="24"/>
          <w:szCs w:val="24"/>
          <w:lang w:eastAsia="ru-RU"/>
        </w:rPr>
        <w:t xml:space="preserve">  - это                 часть предметно-развивающей среды группы с подобранным материалом на полках, который согласно теории </w:t>
      </w:r>
      <w:proofErr w:type="spellStart"/>
      <w:r w:rsidRPr="00735375">
        <w:rPr>
          <w:rFonts w:ascii="Times New Roman" w:eastAsia="Times New Roman" w:hAnsi="Times New Roman" w:cs="Times New Roman"/>
          <w:color w:val="000000"/>
          <w:sz w:val="24"/>
          <w:szCs w:val="24"/>
          <w:lang w:eastAsia="ru-RU"/>
        </w:rPr>
        <w:t>Л.С.Выготского</w:t>
      </w:r>
      <w:proofErr w:type="spellEnd"/>
      <w:r w:rsidRPr="00735375">
        <w:rPr>
          <w:rFonts w:ascii="Times New Roman" w:eastAsia="Times New Roman" w:hAnsi="Times New Roman" w:cs="Times New Roman"/>
          <w:color w:val="000000"/>
          <w:sz w:val="24"/>
          <w:szCs w:val="24"/>
          <w:lang w:eastAsia="ru-RU"/>
        </w:rPr>
        <w:t>,   имеет развивающее назначение: расширяют  объем и углубляют точность знаний («ясные знания»); </w:t>
      </w:r>
      <w:r w:rsidRPr="00735375">
        <w:rPr>
          <w:rFonts w:ascii="Times New Roman" w:eastAsia="Times New Roman" w:hAnsi="Times New Roman" w:cs="Times New Roman"/>
          <w:i/>
          <w:iCs/>
          <w:color w:val="000000"/>
          <w:sz w:val="24"/>
          <w:szCs w:val="24"/>
          <w:lang w:eastAsia="ru-RU"/>
        </w:rPr>
        <w:t>пробуждают интерес к дальнейшему познанию, через избыточную информацию («не ясные знания»).</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Рисунок 10" o:spid="_x0000_i1029" type="#_x0000_t75" alt="" style="width:24.3pt;height:24.3pt"/>
        </w:pict>
      </w:r>
      <w:r w:rsidRPr="00735375">
        <w:rPr>
          <w:rFonts w:ascii="Times New Roman" w:eastAsia="Times New Roman" w:hAnsi="Times New Roman" w:cs="Times New Roman"/>
          <w:color w:val="000000"/>
          <w:sz w:val="24"/>
          <w:szCs w:val="24"/>
          <w:lang w:eastAsia="ru-RU"/>
        </w:rPr>
        <w:pict>
          <v:shape id="Рисунок 1" o:spid="_x0000_i1030" type="#_x0000_t75" alt="" style="width:24.3pt;height:24.3pt"/>
        </w:pict>
      </w:r>
      <w:proofErr w:type="gramStart"/>
      <w:r w:rsidRPr="00735375">
        <w:rPr>
          <w:rFonts w:ascii="Times New Roman" w:eastAsia="Times New Roman" w:hAnsi="Times New Roman" w:cs="Times New Roman"/>
          <w:color w:val="000000"/>
          <w:sz w:val="24"/>
          <w:szCs w:val="24"/>
          <w:lang w:eastAsia="ru-RU"/>
        </w:rPr>
        <w:t>Для создания «миров» с избыточной, «не ясной» информацией используются иллюстрации </w:t>
      </w:r>
      <w:r w:rsidRPr="00735375">
        <w:rPr>
          <w:rFonts w:ascii="Times New Roman" w:eastAsia="Times New Roman" w:hAnsi="Times New Roman" w:cs="Times New Roman"/>
          <w:i/>
          <w:iCs/>
          <w:color w:val="000000"/>
          <w:sz w:val="24"/>
          <w:szCs w:val="24"/>
          <w:lang w:eastAsia="ru-RU"/>
        </w:rPr>
        <w:t>(мир кошек: кошка, тигр, пантера, рысь и т.п.; мир рыб: речные, морские, аквариумные; мир насекомых; мир грибов; мир собак; и т.д.),</w:t>
      </w:r>
      <w:r w:rsidRPr="00735375">
        <w:rPr>
          <w:rFonts w:ascii="Times New Roman" w:eastAsia="Times New Roman" w:hAnsi="Times New Roman" w:cs="Times New Roman"/>
          <w:color w:val="000000"/>
          <w:sz w:val="24"/>
          <w:szCs w:val="24"/>
          <w:lang w:eastAsia="ru-RU"/>
        </w:rPr>
        <w:t> фигурки животных из разных материалов; макеты: лес, луг, ферма, водоем.</w:t>
      </w:r>
      <w:proofErr w:type="gramEnd"/>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Verdana" w:eastAsia="Times New Roman" w:hAnsi="Verdana" w:cs="Times New Roman"/>
          <w:color w:val="000000"/>
          <w:sz w:val="19"/>
          <w:szCs w:val="19"/>
          <w:lang w:eastAsia="ru-RU"/>
        </w:rPr>
        <w:t> </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Рисунок 16" o:spid="_x0000_i1031" type="#_x0000_t75" alt="" style="width:24.3pt;height:24.3pt"/>
        </w:pic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i/>
          <w:iCs/>
          <w:color w:val="000000"/>
          <w:sz w:val="24"/>
          <w:szCs w:val="24"/>
          <w:lang w:eastAsia="ru-RU"/>
        </w:rPr>
        <w:t>Экологическое окно</w:t>
      </w:r>
      <w:r w:rsidRPr="00735375">
        <w:rPr>
          <w:rFonts w:ascii="Times New Roman" w:eastAsia="Times New Roman" w:hAnsi="Times New Roman" w:cs="Times New Roman"/>
          <w:b/>
          <w:bCs/>
          <w:color w:val="000000"/>
          <w:sz w:val="24"/>
          <w:szCs w:val="24"/>
          <w:lang w:eastAsia="ru-RU"/>
        </w:rPr>
        <w:t>.</w:t>
      </w:r>
      <w:r w:rsidRPr="00735375">
        <w:rPr>
          <w:rFonts w:ascii="Times New Roman" w:eastAsia="Times New Roman" w:hAnsi="Times New Roman" w:cs="Times New Roman"/>
          <w:color w:val="000000"/>
          <w:sz w:val="24"/>
          <w:szCs w:val="24"/>
          <w:lang w:eastAsia="ru-RU"/>
        </w:rPr>
        <w:t> Это дидактический элемент среды, предназначенный для моделирования экосистем и биоценозов. Специфика и образовательные ресурсы этого компонента среды связаны с возможностями систематизации экологических знаний и опыта детей, развития экологического отношения, потребностей. Достоинством «экологического окна» является возможность применения его как комплексного средства решения образовательных задач.</w:t>
      </w:r>
    </w:p>
    <w:p w:rsidR="00735375" w:rsidRPr="00735375" w:rsidRDefault="00735375" w:rsidP="00735375">
      <w:pPr>
        <w:shd w:val="clear" w:color="auto" w:fill="FFFFFF"/>
        <w:spacing w:after="0" w:line="240" w:lineRule="auto"/>
        <w:ind w:left="20" w:right="20"/>
        <w:rPr>
          <w:rFonts w:ascii="Verdana" w:eastAsia="Times New Roman" w:hAnsi="Verdana" w:cs="Times New Roman"/>
          <w:color w:val="000000"/>
          <w:sz w:val="19"/>
          <w:szCs w:val="19"/>
          <w:lang w:eastAsia="ru-RU"/>
        </w:rPr>
      </w:pPr>
      <w:r w:rsidRPr="00735375">
        <w:rPr>
          <w:rFonts w:ascii="Verdana" w:eastAsia="Times New Roman" w:hAnsi="Verdana" w:cs="Times New Roman"/>
          <w:color w:val="000000"/>
          <w:sz w:val="19"/>
          <w:szCs w:val="19"/>
          <w:lang w:eastAsia="ru-RU"/>
        </w:rPr>
        <w:t> </w:t>
      </w:r>
    </w:p>
    <w:p w:rsidR="00735375" w:rsidRPr="00735375" w:rsidRDefault="00735375" w:rsidP="00735375">
      <w:pPr>
        <w:shd w:val="clear" w:color="auto" w:fill="FFFFFF"/>
        <w:spacing w:after="0" w:line="240" w:lineRule="auto"/>
        <w:ind w:left="20" w:right="20"/>
        <w:rPr>
          <w:rFonts w:ascii="Verdana" w:eastAsia="Times New Roman" w:hAnsi="Verdana" w:cs="Times New Roman"/>
          <w:color w:val="000000"/>
          <w:sz w:val="19"/>
          <w:szCs w:val="19"/>
          <w:lang w:eastAsia="ru-RU"/>
        </w:rPr>
      </w:pPr>
      <w:r w:rsidRPr="00735375">
        <w:rPr>
          <w:rFonts w:ascii="Verdana" w:eastAsia="Times New Roman" w:hAnsi="Verdana" w:cs="Times New Roman"/>
          <w:color w:val="000000"/>
          <w:sz w:val="19"/>
          <w:szCs w:val="19"/>
          <w:lang w:eastAsia="ru-RU"/>
        </w:rPr>
        <w:t> </w:t>
      </w:r>
    </w:p>
    <w:p w:rsidR="00735375" w:rsidRPr="00735375" w:rsidRDefault="00735375" w:rsidP="00735375">
      <w:pPr>
        <w:shd w:val="clear" w:color="auto" w:fill="FFFFFF"/>
        <w:spacing w:after="0" w:line="240" w:lineRule="auto"/>
        <w:ind w:left="20" w:right="20"/>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Рисунок 13" o:spid="_x0000_i1032" type="#_x0000_t75" alt="" style="width:24.3pt;height:24.3pt"/>
        </w:pic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Рисунок 19" o:spid="_x0000_i1033" type="#_x0000_t75" alt="" style="width:24.3pt;height:24.3pt"/>
        </w:pict>
      </w:r>
      <w:r w:rsidRPr="00735375">
        <w:rPr>
          <w:rFonts w:ascii="Times New Roman" w:eastAsia="Times New Roman" w:hAnsi="Times New Roman" w:cs="Times New Roman"/>
          <w:i/>
          <w:iCs/>
          <w:color w:val="000000"/>
          <w:sz w:val="24"/>
          <w:szCs w:val="24"/>
          <w:lang w:eastAsia="ru-RU"/>
        </w:rPr>
        <w:t>Организация зеленой зоны</w:t>
      </w:r>
      <w:r w:rsidRPr="00735375">
        <w:rPr>
          <w:rFonts w:ascii="Times New Roman" w:eastAsia="Times New Roman" w:hAnsi="Times New Roman" w:cs="Times New Roman"/>
          <w:b/>
          <w:bCs/>
          <w:color w:val="000000"/>
          <w:sz w:val="24"/>
          <w:szCs w:val="24"/>
          <w:lang w:eastAsia="ru-RU"/>
        </w:rPr>
        <w:t>.</w:t>
      </w:r>
      <w:r w:rsidRPr="00735375">
        <w:rPr>
          <w:rFonts w:ascii="Times New Roman" w:eastAsia="Times New Roman" w:hAnsi="Times New Roman" w:cs="Times New Roman"/>
          <w:color w:val="000000"/>
          <w:sz w:val="24"/>
          <w:szCs w:val="24"/>
          <w:lang w:eastAsia="ru-RU"/>
        </w:rPr>
        <w:t xml:space="preserve"> В образовательной программе не предполагается самостоятельного труда детей в природе, поскольку воспитанникам дошкольного возраста недоступна трудовая деятельность на уровне экологической ответственности. В то же время некоторые живые объекты (растения) вносятся в группы как предметы познания (бальзамин, </w:t>
      </w:r>
      <w:proofErr w:type="spellStart"/>
      <w:r w:rsidRPr="00735375">
        <w:rPr>
          <w:rFonts w:ascii="Times New Roman" w:eastAsia="Times New Roman" w:hAnsi="Times New Roman" w:cs="Times New Roman"/>
          <w:color w:val="000000"/>
          <w:sz w:val="24"/>
          <w:szCs w:val="24"/>
          <w:lang w:eastAsia="ru-RU"/>
        </w:rPr>
        <w:t>аспидистра</w:t>
      </w:r>
      <w:proofErr w:type="spellEnd"/>
      <w:r w:rsidRPr="00735375">
        <w:rPr>
          <w:rFonts w:ascii="Times New Roman" w:eastAsia="Times New Roman" w:hAnsi="Times New Roman" w:cs="Times New Roman"/>
          <w:color w:val="000000"/>
          <w:sz w:val="24"/>
          <w:szCs w:val="24"/>
          <w:lang w:eastAsia="ru-RU"/>
        </w:rPr>
        <w:t xml:space="preserve">, герань, цикламен), но уход за ними осуществляется взрослыми. Растений должно быть такое количество и разнообразие, которое, во-первых, обеспечивает содержание их в соответствии с их потребностями, во-вторых, не отвлекает силы воспитателя на уход за ними, ведь главное в группе – ребёнок; </w:t>
      </w:r>
      <w:proofErr w:type="gramStart"/>
      <w:r w:rsidRPr="00735375">
        <w:rPr>
          <w:rFonts w:ascii="Times New Roman" w:eastAsia="Times New Roman" w:hAnsi="Times New Roman" w:cs="Times New Roman"/>
          <w:color w:val="000000"/>
          <w:sz w:val="24"/>
          <w:szCs w:val="24"/>
          <w:lang w:eastAsia="ru-RU"/>
        </w:rPr>
        <w:t>в-третьих</w:t>
      </w:r>
      <w:proofErr w:type="gramEnd"/>
      <w:r w:rsidRPr="00735375">
        <w:rPr>
          <w:rFonts w:ascii="Times New Roman" w:eastAsia="Times New Roman" w:hAnsi="Times New Roman" w:cs="Times New Roman"/>
          <w:color w:val="000000"/>
          <w:sz w:val="24"/>
          <w:szCs w:val="24"/>
          <w:lang w:eastAsia="ru-RU"/>
        </w:rPr>
        <w:t xml:space="preserve"> способствует организации познавательной деятельности и созданию психологической атмосферы в группе.</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Также совместно с детьми делаются посадки лука, фасоли. При опытнической работе в уголке природы дети не только знакомятся с этими растениями, но и выясняют, что они действительно живые организмы (они растут, им нужен уход, полив, свет и т.д.).</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Особое место и значение в системе экологического образования дошкольников занимают </w:t>
      </w:r>
      <w:r w:rsidRPr="00735375">
        <w:rPr>
          <w:rFonts w:ascii="Times New Roman" w:eastAsia="Times New Roman" w:hAnsi="Times New Roman" w:cs="Times New Roman"/>
          <w:i/>
          <w:iCs/>
          <w:color w:val="000000"/>
          <w:sz w:val="24"/>
          <w:szCs w:val="24"/>
          <w:lang w:eastAsia="ru-RU"/>
        </w:rPr>
        <w:t>дидактические, словесные, подвижные игры.</w:t>
      </w:r>
      <w:r w:rsidRPr="00735375">
        <w:rPr>
          <w:rFonts w:ascii="Times New Roman" w:eastAsia="Times New Roman" w:hAnsi="Times New Roman" w:cs="Times New Roman"/>
          <w:color w:val="000000"/>
          <w:sz w:val="24"/>
          <w:szCs w:val="24"/>
          <w:lang w:eastAsia="ru-RU"/>
        </w:rPr>
        <w:t xml:space="preserve"> В процессе дидактической игры дети уточняют, конкретизируют, закрепляют, расширяют, систематизируют имеющиеся у них представления о природе. Вместе с тем данная игра оказывает влияние на развитие мыслительных операций дошкольников (анализ, синтез, сравнение, обобщение, классификация, </w:t>
      </w:r>
      <w:proofErr w:type="spellStart"/>
      <w:r w:rsidRPr="00735375">
        <w:rPr>
          <w:rFonts w:ascii="Times New Roman" w:eastAsia="Times New Roman" w:hAnsi="Times New Roman" w:cs="Times New Roman"/>
          <w:color w:val="000000"/>
          <w:sz w:val="24"/>
          <w:szCs w:val="24"/>
          <w:lang w:eastAsia="ru-RU"/>
        </w:rPr>
        <w:t>сериация</w:t>
      </w:r>
      <w:proofErr w:type="spellEnd"/>
      <w:r w:rsidRPr="00735375">
        <w:rPr>
          <w:rFonts w:ascii="Times New Roman" w:eastAsia="Times New Roman" w:hAnsi="Times New Roman" w:cs="Times New Roman"/>
          <w:color w:val="000000"/>
          <w:sz w:val="24"/>
          <w:szCs w:val="24"/>
          <w:lang w:eastAsia="ru-RU"/>
        </w:rPr>
        <w:t xml:space="preserve"> и пр.), развивает память и внимание. Нельзя не отметить и то, что дидактические игры способствуют становлению личностных качеств детей (способность играть вместе, договариваться в процессе игры и пр.).</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Рисунок 35" o:spid="_x0000_i1034" type="#_x0000_t75" alt="" style="width:24.3pt;height:24.3pt"/>
        </w:pict>
      </w:r>
      <w:r w:rsidRPr="00735375">
        <w:rPr>
          <w:rFonts w:ascii="Times New Roman" w:eastAsia="Times New Roman" w:hAnsi="Times New Roman" w:cs="Times New Roman"/>
          <w:color w:val="000000"/>
          <w:sz w:val="24"/>
          <w:szCs w:val="24"/>
          <w:lang w:eastAsia="ru-RU"/>
        </w:rPr>
        <w:t xml:space="preserve">Дидактические, развивающие игры вносятся в среду по мере освоения их содержания, правил, способов организации как в совместной с педагогом деятельности, так и самоорганизацией (в соответствии с авторской технологией), начиная с младшей группы (от трех участников) и в последующих группах до полного состава. Их </w:t>
      </w:r>
      <w:r w:rsidRPr="00735375">
        <w:rPr>
          <w:rFonts w:ascii="Times New Roman" w:eastAsia="Times New Roman" w:hAnsi="Times New Roman" w:cs="Times New Roman"/>
          <w:color w:val="000000"/>
          <w:sz w:val="24"/>
          <w:szCs w:val="24"/>
          <w:lang w:eastAsia="ru-RU"/>
        </w:rPr>
        <w:lastRenderedPageBreak/>
        <w:t xml:space="preserve">дифференциация осуществляется по признакам тематической направленности, видового разнообразия, возрастного соответствия: </w:t>
      </w:r>
      <w:proofErr w:type="gramStart"/>
      <w:r w:rsidRPr="00735375">
        <w:rPr>
          <w:rFonts w:ascii="Times New Roman" w:eastAsia="Times New Roman" w:hAnsi="Times New Roman" w:cs="Times New Roman"/>
          <w:color w:val="000000"/>
          <w:sz w:val="24"/>
          <w:szCs w:val="24"/>
          <w:lang w:eastAsia="ru-RU"/>
        </w:rPr>
        <w:t>«Зоологическое лото», «Ботаническое лото», «Четыре времени года», «Малыши», «Растения», «Подбери листок» и т.д.</w:t>
      </w:r>
      <w:proofErr w:type="gramEnd"/>
      <w:r w:rsidRPr="00735375">
        <w:rPr>
          <w:rFonts w:ascii="Times New Roman" w:eastAsia="Times New Roman" w:hAnsi="Times New Roman" w:cs="Times New Roman"/>
          <w:color w:val="000000"/>
          <w:sz w:val="24"/>
          <w:szCs w:val="24"/>
          <w:lang w:eastAsia="ru-RU"/>
        </w:rPr>
        <w:t xml:space="preserve"> В этих играх уточняются, систематизируются и классифицируются знания детей о растениях, животных, явлениях неживой природы. Игры сопровождаются словом, которое либо предваряет восприятие картинки, либо сочетается с ним (у детей формируется умение по слову восстанавливать образ), а это требует быстрой реакции и мобилизации знаний. Подобные игры предназначены для небольшого числа </w:t>
      </w:r>
      <w:proofErr w:type="gramStart"/>
      <w:r w:rsidRPr="00735375">
        <w:rPr>
          <w:rFonts w:ascii="Times New Roman" w:eastAsia="Times New Roman" w:hAnsi="Times New Roman" w:cs="Times New Roman"/>
          <w:color w:val="000000"/>
          <w:sz w:val="24"/>
          <w:szCs w:val="24"/>
          <w:lang w:eastAsia="ru-RU"/>
        </w:rPr>
        <w:t>играющих</w:t>
      </w:r>
      <w:proofErr w:type="gramEnd"/>
      <w:r w:rsidRPr="00735375">
        <w:rPr>
          <w:rFonts w:ascii="Times New Roman" w:eastAsia="Times New Roman" w:hAnsi="Times New Roman" w:cs="Times New Roman"/>
          <w:color w:val="000000"/>
          <w:sz w:val="24"/>
          <w:szCs w:val="24"/>
          <w:lang w:eastAsia="ru-RU"/>
        </w:rPr>
        <w:t xml:space="preserve"> и используются в повседневной жизни.</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Рисунок 34" o:spid="_x0000_i1035" type="#_x0000_t75" alt="" style="width:24.3pt;height:24.3pt"/>
        </w:pict>
      </w:r>
      <w:r w:rsidRPr="00735375">
        <w:rPr>
          <w:rFonts w:ascii="Times New Roman" w:eastAsia="Times New Roman" w:hAnsi="Times New Roman" w:cs="Times New Roman"/>
          <w:color w:val="000000"/>
          <w:sz w:val="24"/>
          <w:szCs w:val="24"/>
          <w:lang w:eastAsia="ru-RU"/>
        </w:rPr>
        <w:t>В младшей группе дети чаще всего подбирают картинки с изображением цветов, овощей, фруктов, животных попарно или на общую карту.</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pict>
          <v:shape id="Рисунок 31" o:spid="_x0000_i1036" type="#_x0000_t75" alt="" style="width:24.3pt;height:24.3pt"/>
        </w:pict>
      </w:r>
      <w:r w:rsidRPr="00735375">
        <w:rPr>
          <w:rFonts w:ascii="Times New Roman" w:eastAsia="Times New Roman" w:hAnsi="Times New Roman" w:cs="Times New Roman"/>
          <w:color w:val="000000"/>
          <w:sz w:val="24"/>
          <w:szCs w:val="24"/>
          <w:lang w:eastAsia="ru-RU"/>
        </w:rPr>
        <w:t>Несложные задания («С какого дерева детки», «Узнай на вкус», «Парные картинки», «Разрезные картинки», «Найди маму», «</w:t>
      </w:r>
      <w:proofErr w:type="gramStart"/>
      <w:r w:rsidRPr="00735375">
        <w:rPr>
          <w:rFonts w:ascii="Times New Roman" w:eastAsia="Times New Roman" w:hAnsi="Times New Roman" w:cs="Times New Roman"/>
          <w:color w:val="000000"/>
          <w:sz w:val="24"/>
          <w:szCs w:val="24"/>
          <w:lang w:eastAsia="ru-RU"/>
        </w:rPr>
        <w:t>Где</w:t>
      </w:r>
      <w:proofErr w:type="gramEnd"/>
      <w:r w:rsidRPr="00735375">
        <w:rPr>
          <w:rFonts w:ascii="Times New Roman" w:eastAsia="Times New Roman" w:hAnsi="Times New Roman" w:cs="Times New Roman"/>
          <w:color w:val="000000"/>
          <w:sz w:val="24"/>
          <w:szCs w:val="24"/>
          <w:lang w:eastAsia="ru-RU"/>
        </w:rPr>
        <w:t xml:space="preserve"> чей дом» и т.д.) позволяют упражнять воспитанников в различении предметов по качествам и свойствам.</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proofErr w:type="gramStart"/>
      <w:r w:rsidRPr="00735375">
        <w:rPr>
          <w:rFonts w:ascii="Times New Roman" w:eastAsia="Times New Roman" w:hAnsi="Times New Roman" w:cs="Times New Roman"/>
          <w:color w:val="000000"/>
          <w:sz w:val="24"/>
          <w:szCs w:val="24"/>
          <w:lang w:eastAsia="ru-RU"/>
        </w:rPr>
        <w:t>Большое значение для развития знаний детей о разнообразии фруктов, овощей, травянистых растениях, употребляемых в пищу, обогащения словаря имеет метод «опробования» яблока, груши, редиса, репы, салата, укропа, петрушки, чернослива, различных ягод, который проводится перед завтраком.</w:t>
      </w:r>
      <w:proofErr w:type="gramEnd"/>
      <w:r w:rsidRPr="00735375">
        <w:rPr>
          <w:rFonts w:ascii="Times New Roman" w:eastAsia="Times New Roman" w:hAnsi="Times New Roman" w:cs="Times New Roman"/>
          <w:color w:val="000000"/>
          <w:sz w:val="24"/>
          <w:szCs w:val="24"/>
          <w:lang w:eastAsia="ru-RU"/>
        </w:rPr>
        <w:t>  Данная деятельность эффективна при дальнейшем обучении детей отгадыванию и придумыванию загадок.</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Подвижные игры природоведческого характера связаны с подражанием повадкам животных, их образу жизни. В некоторых отражаются явления неживой природы. К таким играм относятся, например, «Наседка с цыплятами», «Мыши и кот», «Солнышко и дождик», «Волки и овцы» и т. д. Подражая действиям, имитируя звуки, дети закрепляют знания; получаемая в ходе игры радость способствует углублению интереса к природе.</w:t>
      </w:r>
    </w:p>
    <w:p w:rsidR="00735375" w:rsidRPr="00735375" w:rsidRDefault="00735375" w:rsidP="00735375">
      <w:pPr>
        <w:shd w:val="clear" w:color="auto" w:fill="FFFFFF"/>
        <w:spacing w:after="0" w:line="240" w:lineRule="auto"/>
        <w:ind w:left="20" w:right="20"/>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 Игры организуются и проводятся по инициативе самих детей в процессе их самостоятельной деятельности. В них отражаются ранее освоенные детьми знания о труде взрослых в природе (работа на птицеферме, в свинарнике, теплице и т. д.), идет процесс осознания значения труда взрослых, формируется положительное отношение к нему.</w:t>
      </w:r>
      <w:r w:rsidRPr="00735375">
        <w:rPr>
          <w:rFonts w:ascii="Times New Roman" w:eastAsia="Times New Roman" w:hAnsi="Times New Roman" w:cs="Times New Roman"/>
          <w:color w:val="000000"/>
          <w:sz w:val="24"/>
          <w:szCs w:val="24"/>
          <w:lang w:eastAsia="ru-RU"/>
        </w:rPr>
        <w:br/>
        <w:t>Необходимо создавать определенные условия для развертывания творческих игр природоведческого содержания: в группах есть специальные наборы игрушек – животные, овощи, фрукты, сельскохозяйственные машины и т. д.</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shd w:val="clear" w:color="auto" w:fill="FFFFFF"/>
          <w:lang w:eastAsia="ru-RU"/>
        </w:rPr>
        <w:t>Основным методом в экологическом развитии детей дошкольного возраста являются </w:t>
      </w:r>
      <w:r w:rsidRPr="00735375">
        <w:rPr>
          <w:rFonts w:ascii="Times New Roman" w:eastAsia="Times New Roman" w:hAnsi="Times New Roman" w:cs="Times New Roman"/>
          <w:i/>
          <w:iCs/>
          <w:color w:val="000000"/>
          <w:sz w:val="24"/>
          <w:szCs w:val="24"/>
          <w:shd w:val="clear" w:color="auto" w:fill="FFFFFF"/>
          <w:lang w:eastAsia="ru-RU"/>
        </w:rPr>
        <w:t>наблюдения</w:t>
      </w:r>
      <w:r w:rsidRPr="00735375">
        <w:rPr>
          <w:rFonts w:ascii="Times New Roman" w:eastAsia="Times New Roman" w:hAnsi="Times New Roman" w:cs="Times New Roman"/>
          <w:color w:val="000000"/>
          <w:sz w:val="24"/>
          <w:szCs w:val="24"/>
          <w:shd w:val="clear" w:color="auto" w:fill="FFFFFF"/>
          <w:lang w:eastAsia="ru-RU"/>
        </w:rPr>
        <w:t xml:space="preserve">.  И поэтому на прогулках дети имеют возможность видеть растения и животных в среде их обитания. В процессе наблюдений приучаем детей всматриваться в предмет и подмечать его характерные особенности. Кроме того, наблюдение важно ещё и тем, что оно лежит в основе разных видов деятельности, направленных на познание или практическое преобразование природы (уход за растениями и животными, </w:t>
      </w:r>
      <w:proofErr w:type="spellStart"/>
      <w:r w:rsidRPr="00735375">
        <w:rPr>
          <w:rFonts w:ascii="Times New Roman" w:eastAsia="Times New Roman" w:hAnsi="Times New Roman" w:cs="Times New Roman"/>
          <w:color w:val="000000"/>
          <w:sz w:val="24"/>
          <w:szCs w:val="24"/>
          <w:shd w:val="clear" w:color="auto" w:fill="FFFFFF"/>
          <w:lang w:eastAsia="ru-RU"/>
        </w:rPr>
        <w:t>изодеятельность</w:t>
      </w:r>
      <w:proofErr w:type="spellEnd"/>
      <w:r w:rsidRPr="00735375">
        <w:rPr>
          <w:rFonts w:ascii="Times New Roman" w:eastAsia="Times New Roman" w:hAnsi="Times New Roman" w:cs="Times New Roman"/>
          <w:color w:val="000000"/>
          <w:sz w:val="24"/>
          <w:szCs w:val="24"/>
          <w:shd w:val="clear" w:color="auto" w:fill="FFFFFF"/>
          <w:lang w:eastAsia="ru-RU"/>
        </w:rPr>
        <w:t xml:space="preserve"> и рассказы детей на основе наблюдений и т. д.).</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shd w:val="clear" w:color="auto" w:fill="FFFFFF"/>
          <w:lang w:eastAsia="ru-RU"/>
        </w:rPr>
        <w:t>Чтобы экологическое развитие детей было полноценным, система работы в детском саду сочетается с работой семьи в данном направлении, так как именно семья дает детям первый опыт взаимодействия с природой, приобщает к активной деятельности в природе, показывает пример отношения к объектам растительного и животного мира.</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shd w:val="clear" w:color="auto" w:fill="FFFFFF"/>
          <w:lang w:eastAsia="ru-RU"/>
        </w:rPr>
        <w:t xml:space="preserve">Таким образом, процесс формирования системы знаний о живой природе довольно длительный. Вводить, «погружать» ребёнка в жизнь природы надо постепенно, последовательно и целенаправленно. Чтобы сформировать у детей к концу дошкольного </w:t>
      </w:r>
      <w:r w:rsidRPr="00735375">
        <w:rPr>
          <w:rFonts w:ascii="Times New Roman" w:eastAsia="Times New Roman" w:hAnsi="Times New Roman" w:cs="Times New Roman"/>
          <w:color w:val="000000"/>
          <w:sz w:val="24"/>
          <w:szCs w:val="24"/>
          <w:shd w:val="clear" w:color="auto" w:fill="FFFFFF"/>
          <w:lang w:eastAsia="ru-RU"/>
        </w:rPr>
        <w:lastRenderedPageBreak/>
        <w:t xml:space="preserve">возраста систему знаний о живой природе, в свою работу мы включаем систему разнообразных форм, методов и приёмов, отраженных в комплексной программе  «Детский сад – дом радости». По результатам мониторинга детской деятельности отмечается повышение уровня </w:t>
      </w:r>
      <w:proofErr w:type="spellStart"/>
      <w:r w:rsidRPr="00735375">
        <w:rPr>
          <w:rFonts w:ascii="Times New Roman" w:eastAsia="Times New Roman" w:hAnsi="Times New Roman" w:cs="Times New Roman"/>
          <w:color w:val="000000"/>
          <w:sz w:val="24"/>
          <w:szCs w:val="24"/>
          <w:shd w:val="clear" w:color="auto" w:fill="FFFFFF"/>
          <w:lang w:eastAsia="ru-RU"/>
        </w:rPr>
        <w:t>сформированности</w:t>
      </w:r>
      <w:proofErr w:type="spellEnd"/>
      <w:r w:rsidRPr="00735375">
        <w:rPr>
          <w:rFonts w:ascii="Times New Roman" w:eastAsia="Times New Roman" w:hAnsi="Times New Roman" w:cs="Times New Roman"/>
          <w:color w:val="000000"/>
          <w:sz w:val="24"/>
          <w:szCs w:val="24"/>
          <w:shd w:val="clear" w:color="auto" w:fill="FFFFFF"/>
          <w:lang w:eastAsia="ru-RU"/>
        </w:rPr>
        <w:t xml:space="preserve"> представлений о представителях животного и растительного мира; понимание взаимосвязи между деятельностью человека и жизнью животных, птиц и растений, проявление интереса и эмоциональное выражение своего отношения к животным, птицам и насекомым.</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shd w:val="clear" w:color="auto" w:fill="FFFFFF"/>
          <w:lang w:eastAsia="ru-RU"/>
        </w:rPr>
        <w:t>Но детям ещё многое предстоит узнать и многому научиться. Поэтому свою работу по формированию знаний о живой природе у детей дошкольного возраста мы продолжим в дальнейшем.</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shd w:val="clear" w:color="auto" w:fill="FFFFFF"/>
          <w:lang w:eastAsia="ru-RU"/>
        </w:rPr>
        <w:t>Результатом такой работы должно стать не только овладение определенными знаниями, но и развитие эмоциональной отзывчивости, умения и желания активно защищать, облагораживать природу.</w:t>
      </w:r>
    </w:p>
    <w:p w:rsidR="00735375" w:rsidRPr="00735375" w:rsidRDefault="00735375" w:rsidP="00735375">
      <w:pPr>
        <w:shd w:val="clear" w:color="auto" w:fill="FFFFFF"/>
        <w:spacing w:before="100" w:beforeAutospacing="1" w:after="0" w:line="240" w:lineRule="auto"/>
        <w:jc w:val="both"/>
        <w:rPr>
          <w:rFonts w:ascii="Verdana" w:eastAsia="Times New Roman" w:hAnsi="Verdana" w:cs="Times New Roman"/>
          <w:color w:val="000000"/>
          <w:sz w:val="19"/>
          <w:szCs w:val="19"/>
          <w:lang w:eastAsia="ru-RU"/>
        </w:rPr>
      </w:pPr>
      <w:r w:rsidRPr="00735375">
        <w:rPr>
          <w:rFonts w:ascii="Verdana" w:eastAsia="Times New Roman" w:hAnsi="Verdana" w:cs="Times New Roman"/>
          <w:color w:val="000000"/>
          <w:sz w:val="19"/>
          <w:szCs w:val="19"/>
          <w:lang w:eastAsia="ru-RU"/>
        </w:rPr>
        <w:t> </w:t>
      </w:r>
    </w:p>
    <w:p w:rsidR="00735375" w:rsidRPr="00735375" w:rsidRDefault="00735375" w:rsidP="00735375">
      <w:pPr>
        <w:shd w:val="clear" w:color="auto" w:fill="FFFFFF"/>
        <w:spacing w:before="100" w:beforeAutospacing="1" w:after="100" w:afterAutospacing="1" w:line="240" w:lineRule="auto"/>
        <w:jc w:val="center"/>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Библиографический список.</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Аверьянов А.Н. Системное познание мира: Методологические проблемы. М., 1985.</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proofErr w:type="spellStart"/>
      <w:r w:rsidRPr="00735375">
        <w:rPr>
          <w:rFonts w:ascii="Times New Roman" w:eastAsia="Times New Roman" w:hAnsi="Times New Roman" w:cs="Times New Roman"/>
          <w:color w:val="000000"/>
          <w:sz w:val="24"/>
          <w:szCs w:val="24"/>
          <w:lang w:eastAsia="ru-RU"/>
        </w:rPr>
        <w:t>Выготский</w:t>
      </w:r>
      <w:proofErr w:type="spellEnd"/>
      <w:r w:rsidRPr="00735375">
        <w:rPr>
          <w:rFonts w:ascii="Times New Roman" w:eastAsia="Times New Roman" w:hAnsi="Times New Roman" w:cs="Times New Roman"/>
          <w:color w:val="000000"/>
          <w:sz w:val="24"/>
          <w:szCs w:val="24"/>
          <w:lang w:eastAsia="ru-RU"/>
        </w:rPr>
        <w:t xml:space="preserve"> Л.С. Избранные психологические исследования. М., 1956.</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Иванова А. И. Методика организации экологических наблюдений и экспериментов в детском саду. – М.: ТЦ Сфера, 2004. – 56с.</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proofErr w:type="spellStart"/>
      <w:r w:rsidRPr="00735375">
        <w:rPr>
          <w:rFonts w:ascii="Times New Roman" w:eastAsia="Times New Roman" w:hAnsi="Times New Roman" w:cs="Times New Roman"/>
          <w:color w:val="000000"/>
          <w:sz w:val="24"/>
          <w:szCs w:val="24"/>
          <w:lang w:eastAsia="ru-RU"/>
        </w:rPr>
        <w:t>Казаручик</w:t>
      </w:r>
      <w:proofErr w:type="spellEnd"/>
      <w:r w:rsidRPr="00735375">
        <w:rPr>
          <w:rFonts w:ascii="Times New Roman" w:eastAsia="Times New Roman" w:hAnsi="Times New Roman" w:cs="Times New Roman"/>
          <w:color w:val="000000"/>
          <w:sz w:val="24"/>
          <w:szCs w:val="24"/>
          <w:lang w:eastAsia="ru-RU"/>
        </w:rPr>
        <w:t xml:space="preserve"> Г. Н. Экологическое воспитание детей дошкольного возраста: Издательство «Национальный институт образования». Обл. мягкая. 72 с.</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Коломина Н. В. Воспитание основ экологической культуры в детском саду. – М.: ТЦ Сфера, 2003. – 144с.</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xml:space="preserve">Крылова Н.М. Детский сад – Дом радости: Программа целостного, комплексного, интегративного подхода к воспитанию дошкольника как индивидуальности / </w:t>
      </w:r>
      <w:proofErr w:type="spellStart"/>
      <w:r w:rsidRPr="00735375">
        <w:rPr>
          <w:rFonts w:ascii="Times New Roman" w:eastAsia="Times New Roman" w:hAnsi="Times New Roman" w:cs="Times New Roman"/>
          <w:color w:val="000000"/>
          <w:sz w:val="24"/>
          <w:szCs w:val="24"/>
          <w:lang w:eastAsia="ru-RU"/>
        </w:rPr>
        <w:t>Перм</w:t>
      </w:r>
      <w:proofErr w:type="spellEnd"/>
      <w:r w:rsidRPr="00735375">
        <w:rPr>
          <w:rFonts w:ascii="Times New Roman" w:eastAsia="Times New Roman" w:hAnsi="Times New Roman" w:cs="Times New Roman"/>
          <w:color w:val="000000"/>
          <w:sz w:val="24"/>
          <w:szCs w:val="24"/>
          <w:lang w:eastAsia="ru-RU"/>
        </w:rPr>
        <w:t xml:space="preserve">. </w:t>
      </w:r>
      <w:proofErr w:type="spellStart"/>
      <w:r w:rsidRPr="00735375">
        <w:rPr>
          <w:rFonts w:ascii="Times New Roman" w:eastAsia="Times New Roman" w:hAnsi="Times New Roman" w:cs="Times New Roman"/>
          <w:color w:val="000000"/>
          <w:sz w:val="24"/>
          <w:szCs w:val="24"/>
          <w:lang w:eastAsia="ru-RU"/>
        </w:rPr>
        <w:t>Гос</w:t>
      </w:r>
      <w:proofErr w:type="spellEnd"/>
      <w:r w:rsidRPr="00735375">
        <w:rPr>
          <w:rFonts w:ascii="Times New Roman" w:eastAsia="Times New Roman" w:hAnsi="Times New Roman" w:cs="Times New Roman"/>
          <w:color w:val="000000"/>
          <w:sz w:val="24"/>
          <w:szCs w:val="24"/>
          <w:lang w:eastAsia="ru-RU"/>
        </w:rPr>
        <w:t xml:space="preserve">. </w:t>
      </w:r>
      <w:proofErr w:type="spellStart"/>
      <w:r w:rsidRPr="00735375">
        <w:rPr>
          <w:rFonts w:ascii="Times New Roman" w:eastAsia="Times New Roman" w:hAnsi="Times New Roman" w:cs="Times New Roman"/>
          <w:color w:val="000000"/>
          <w:sz w:val="24"/>
          <w:szCs w:val="24"/>
          <w:lang w:eastAsia="ru-RU"/>
        </w:rPr>
        <w:t>Пед</w:t>
      </w:r>
      <w:proofErr w:type="spellEnd"/>
      <w:r w:rsidRPr="00735375">
        <w:rPr>
          <w:rFonts w:ascii="Times New Roman" w:eastAsia="Times New Roman" w:hAnsi="Times New Roman" w:cs="Times New Roman"/>
          <w:color w:val="000000"/>
          <w:sz w:val="24"/>
          <w:szCs w:val="24"/>
          <w:lang w:eastAsia="ru-RU"/>
        </w:rPr>
        <w:t>. Ун-т. – Пермь.2005. – 448с.</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Крылова Н.М. Детский сад — Дом радости. Примерная основная общеобразовательная программа дошкольного образования. М., 2013.</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Крылова Н.М. «Лесенка успеха», или Три грани научно-методической системы. 2-е изд. СПб</w:t>
      </w:r>
      <w:proofErr w:type="gramStart"/>
      <w:r w:rsidRPr="00735375">
        <w:rPr>
          <w:rFonts w:ascii="Times New Roman" w:eastAsia="Times New Roman" w:hAnsi="Times New Roman" w:cs="Times New Roman"/>
          <w:color w:val="000000"/>
          <w:sz w:val="24"/>
          <w:szCs w:val="24"/>
          <w:lang w:eastAsia="ru-RU"/>
        </w:rPr>
        <w:t xml:space="preserve">., </w:t>
      </w:r>
      <w:proofErr w:type="gramEnd"/>
      <w:r w:rsidRPr="00735375">
        <w:rPr>
          <w:rFonts w:ascii="Times New Roman" w:eastAsia="Times New Roman" w:hAnsi="Times New Roman" w:cs="Times New Roman"/>
          <w:color w:val="000000"/>
          <w:sz w:val="24"/>
          <w:szCs w:val="24"/>
          <w:lang w:eastAsia="ru-RU"/>
        </w:rPr>
        <w:t>2013.</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Крылова Н.М., Тимошенко Л.В. Мониторинг достижения детьми планируемых результатов освоения программы «Детский сад — Дом радости». М., 2013</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w:t>
      </w:r>
      <w:proofErr w:type="gramStart"/>
      <w:r w:rsidRPr="00735375">
        <w:rPr>
          <w:rFonts w:ascii="Times New Roman" w:eastAsia="Times New Roman" w:hAnsi="Times New Roman" w:cs="Times New Roman"/>
          <w:color w:val="000000"/>
          <w:sz w:val="24"/>
          <w:szCs w:val="24"/>
          <w:lang w:eastAsia="ru-RU"/>
        </w:rPr>
        <w:t>Куликовская</w:t>
      </w:r>
      <w:proofErr w:type="gramEnd"/>
      <w:r w:rsidRPr="00735375">
        <w:rPr>
          <w:rFonts w:ascii="Times New Roman" w:eastAsia="Times New Roman" w:hAnsi="Times New Roman" w:cs="Times New Roman"/>
          <w:color w:val="000000"/>
          <w:sz w:val="24"/>
          <w:szCs w:val="24"/>
          <w:lang w:eastAsia="ru-RU"/>
        </w:rPr>
        <w:t xml:space="preserve"> И.Э. Педагогические условия становления целостной картины мира у дошкольников. М., 2002. Мазурина А. Ф. Наблюдения и труд в природе. М.: Просвещение, 1976. - 86с.</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Николаева С. Н. Воспитание экологической культуры в дошкольном детстве. М.: Просвещение, 2002. - 144с.</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Николаева С. Н. Методика экологического воспитания в детском саду. М.: Просвещение, 2002. - 203стр.</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Рогожкин А. Г. Энциклопедический словарь юного натуралиста, М.: Педагогика, 1981. - 406с.</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Сухомлинский В. А. О воспитании. М.: Педагогика, 1982. - 416с.</w:t>
      </w:r>
    </w:p>
    <w:p w:rsidR="00735375" w:rsidRPr="00735375" w:rsidRDefault="00735375" w:rsidP="00735375">
      <w:pPr>
        <w:numPr>
          <w:ilvl w:val="0"/>
          <w:numId w:val="3"/>
        </w:num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Times New Roman" w:eastAsia="Times New Roman" w:hAnsi="Times New Roman" w:cs="Times New Roman"/>
          <w:color w:val="000000"/>
          <w:sz w:val="24"/>
          <w:szCs w:val="24"/>
          <w:lang w:eastAsia="ru-RU"/>
        </w:rPr>
        <w:t> </w:t>
      </w:r>
      <w:proofErr w:type="spellStart"/>
      <w:r w:rsidRPr="00735375">
        <w:rPr>
          <w:rFonts w:ascii="Times New Roman" w:eastAsia="Times New Roman" w:hAnsi="Times New Roman" w:cs="Times New Roman"/>
          <w:color w:val="000000"/>
          <w:sz w:val="24"/>
          <w:szCs w:val="24"/>
          <w:lang w:eastAsia="ru-RU"/>
        </w:rPr>
        <w:t>Швейцер</w:t>
      </w:r>
      <w:proofErr w:type="spellEnd"/>
      <w:r w:rsidRPr="00735375">
        <w:rPr>
          <w:rFonts w:ascii="Times New Roman" w:eastAsia="Times New Roman" w:hAnsi="Times New Roman" w:cs="Times New Roman"/>
          <w:color w:val="000000"/>
          <w:sz w:val="24"/>
          <w:szCs w:val="24"/>
          <w:lang w:eastAsia="ru-RU"/>
        </w:rPr>
        <w:t xml:space="preserve">, А. Благоговение перед жизнью : пер. с нем. / А. </w:t>
      </w:r>
      <w:proofErr w:type="spellStart"/>
      <w:r w:rsidRPr="00735375">
        <w:rPr>
          <w:rFonts w:ascii="Times New Roman" w:eastAsia="Times New Roman" w:hAnsi="Times New Roman" w:cs="Times New Roman"/>
          <w:color w:val="000000"/>
          <w:sz w:val="24"/>
          <w:szCs w:val="24"/>
          <w:lang w:eastAsia="ru-RU"/>
        </w:rPr>
        <w:t>Швейцер</w:t>
      </w:r>
      <w:proofErr w:type="spellEnd"/>
      <w:r w:rsidRPr="00735375">
        <w:rPr>
          <w:rFonts w:ascii="Times New Roman" w:eastAsia="Times New Roman" w:hAnsi="Times New Roman" w:cs="Times New Roman"/>
          <w:color w:val="000000"/>
          <w:sz w:val="24"/>
          <w:szCs w:val="24"/>
          <w:lang w:eastAsia="ru-RU"/>
        </w:rPr>
        <w:t xml:space="preserve"> ; сост. и посл. А.А. Гусейнова; </w:t>
      </w:r>
      <w:proofErr w:type="spellStart"/>
      <w:r w:rsidRPr="00735375">
        <w:rPr>
          <w:rFonts w:ascii="Times New Roman" w:eastAsia="Times New Roman" w:hAnsi="Times New Roman" w:cs="Times New Roman"/>
          <w:color w:val="000000"/>
          <w:sz w:val="24"/>
          <w:szCs w:val="24"/>
          <w:lang w:eastAsia="ru-RU"/>
        </w:rPr>
        <w:t>общ</w:t>
      </w:r>
      <w:proofErr w:type="gramStart"/>
      <w:r w:rsidRPr="00735375">
        <w:rPr>
          <w:rFonts w:ascii="Times New Roman" w:eastAsia="Times New Roman" w:hAnsi="Times New Roman" w:cs="Times New Roman"/>
          <w:color w:val="000000"/>
          <w:sz w:val="24"/>
          <w:szCs w:val="24"/>
          <w:lang w:eastAsia="ru-RU"/>
        </w:rPr>
        <w:t>.р</w:t>
      </w:r>
      <w:proofErr w:type="gramEnd"/>
      <w:r w:rsidRPr="00735375">
        <w:rPr>
          <w:rFonts w:ascii="Times New Roman" w:eastAsia="Times New Roman" w:hAnsi="Times New Roman" w:cs="Times New Roman"/>
          <w:color w:val="000000"/>
          <w:sz w:val="24"/>
          <w:szCs w:val="24"/>
          <w:lang w:eastAsia="ru-RU"/>
        </w:rPr>
        <w:t>ед</w:t>
      </w:r>
      <w:proofErr w:type="spellEnd"/>
      <w:r w:rsidRPr="00735375">
        <w:rPr>
          <w:rFonts w:ascii="Times New Roman" w:eastAsia="Times New Roman" w:hAnsi="Times New Roman" w:cs="Times New Roman"/>
          <w:color w:val="000000"/>
          <w:sz w:val="24"/>
          <w:szCs w:val="24"/>
          <w:lang w:eastAsia="ru-RU"/>
        </w:rPr>
        <w:t xml:space="preserve">. А.А. Гусейнова и М.Г. Селезнева. – М.: Прогресс, 1992. – 576 </w:t>
      </w:r>
      <w:proofErr w:type="gramStart"/>
      <w:r w:rsidRPr="00735375">
        <w:rPr>
          <w:rFonts w:ascii="Times New Roman" w:eastAsia="Times New Roman" w:hAnsi="Times New Roman" w:cs="Times New Roman"/>
          <w:color w:val="000000"/>
          <w:sz w:val="24"/>
          <w:szCs w:val="24"/>
          <w:lang w:eastAsia="ru-RU"/>
        </w:rPr>
        <w:t>с</w:t>
      </w:r>
      <w:proofErr w:type="gramEnd"/>
      <w:r w:rsidRPr="00735375">
        <w:rPr>
          <w:rFonts w:ascii="Times New Roman" w:eastAsia="Times New Roman" w:hAnsi="Times New Roman" w:cs="Times New Roman"/>
          <w:color w:val="000000"/>
          <w:sz w:val="24"/>
          <w:szCs w:val="24"/>
          <w:lang w:eastAsia="ru-RU"/>
        </w:rPr>
        <w:t>.</w:t>
      </w:r>
    </w:p>
    <w:p w:rsidR="00735375" w:rsidRPr="00735375" w:rsidRDefault="00735375" w:rsidP="00735375">
      <w:pPr>
        <w:shd w:val="clear" w:color="auto" w:fill="FFFFFF"/>
        <w:spacing w:after="0" w:line="240" w:lineRule="auto"/>
        <w:jc w:val="both"/>
        <w:rPr>
          <w:rFonts w:ascii="Verdana" w:eastAsia="Times New Roman" w:hAnsi="Verdana" w:cs="Times New Roman"/>
          <w:color w:val="000000"/>
          <w:sz w:val="19"/>
          <w:szCs w:val="19"/>
          <w:lang w:eastAsia="ru-RU"/>
        </w:rPr>
      </w:pPr>
      <w:r w:rsidRPr="00735375">
        <w:rPr>
          <w:rFonts w:ascii="Verdana" w:eastAsia="Times New Roman" w:hAnsi="Verdana" w:cs="Times New Roman"/>
          <w:color w:val="000000"/>
          <w:sz w:val="19"/>
          <w:szCs w:val="19"/>
          <w:lang w:eastAsia="ru-RU"/>
        </w:rPr>
        <w:t> </w:t>
      </w:r>
    </w:p>
    <w:p w:rsidR="006F6A2E" w:rsidRDefault="006F6A2E"/>
    <w:sectPr w:rsidR="006F6A2E" w:rsidSect="006F6A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7FAD"/>
    <w:multiLevelType w:val="multilevel"/>
    <w:tmpl w:val="B402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5095D"/>
    <w:multiLevelType w:val="multilevel"/>
    <w:tmpl w:val="DA0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192239"/>
    <w:multiLevelType w:val="multilevel"/>
    <w:tmpl w:val="7204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735375"/>
    <w:rsid w:val="000C4D93"/>
    <w:rsid w:val="00375285"/>
    <w:rsid w:val="006F6A2E"/>
    <w:rsid w:val="00735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A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5375"/>
    <w:rPr>
      <w:color w:val="0000FF"/>
      <w:u w:val="single"/>
    </w:rPr>
  </w:style>
  <w:style w:type="paragraph" w:customStyle="1" w:styleId="1">
    <w:name w:val="1"/>
    <w:basedOn w:val="a"/>
    <w:rsid w:val="00735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4"/>
    <w:basedOn w:val="a"/>
    <w:rsid w:val="007353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149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2874</Words>
  <Characters>16384</Characters>
  <Application>Microsoft Office Word</Application>
  <DocSecurity>0</DocSecurity>
  <Lines>136</Lines>
  <Paragraphs>38</Paragraphs>
  <ScaleCrop>false</ScaleCrop>
  <Company/>
  <LinksUpToDate>false</LinksUpToDate>
  <CharactersWithSpaces>19220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дед сад 5</dc:creator>
  <cp:lastModifiedBy>дед сад 5</cp:lastModifiedBy>
  <cp:revision>2</cp:revision>
  <dcterms:created xsi:type="dcterms:W3CDTF">2026-02-13T08:10:00Z</dcterms:created>
  <dcterms:modified xsi:type="dcterms:W3CDTF">2026-02-13T08:10:00Z</dcterms:modified>
</cp:coreProperties>
</file>