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86" w:rsidRDefault="006D0CFB" w:rsidP="00214D0C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D0CFB">
        <w:rPr>
          <w:rFonts w:ascii="Times New Roman" w:hAnsi="Times New Roman" w:cs="Times New Roman"/>
          <w:b/>
          <w:i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30.5pt;height:6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ОСОБЕННОСТИ РЕЧЕВОГО РАЗВИТИЯ ДЕТЕЙ 5-6 ЛЕТ."/>
          </v:shape>
        </w:pict>
      </w:r>
      <w:r w:rsidR="006F2686" w:rsidRPr="00214D0C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ЛЕКСИКА</w:t>
      </w:r>
    </w:p>
    <w:p w:rsidR="006F2686" w:rsidRPr="006F2686" w:rsidRDefault="006F2686" w:rsidP="006F2686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В речи ребенка этого возраста появляются </w:t>
      </w:r>
      <w:r w:rsidRPr="006F2686">
        <w:rPr>
          <w:rFonts w:ascii="Times New Roman" w:hAnsi="Times New Roman" w:cs="Times New Roman"/>
          <w:b/>
          <w:sz w:val="32"/>
          <w:szCs w:val="32"/>
        </w:rPr>
        <w:t>собирательные существительные</w:t>
      </w:r>
      <w:r w:rsidRPr="006F2686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6F2686">
        <w:rPr>
          <w:rFonts w:ascii="Times New Roman" w:hAnsi="Times New Roman" w:cs="Times New Roman"/>
          <w:sz w:val="32"/>
          <w:szCs w:val="32"/>
        </w:rPr>
        <w:t>(Существительные, обозначающие совокупность лиц, предметов, явлений как единство, как одно неделимое целое.</w:t>
      </w:r>
      <w:proofErr w:type="gramEnd"/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F2686">
        <w:rPr>
          <w:rFonts w:ascii="Times New Roman" w:hAnsi="Times New Roman" w:cs="Times New Roman"/>
          <w:sz w:val="32"/>
          <w:szCs w:val="32"/>
        </w:rPr>
        <w:t>Они не могут употребляться во множественном числе.)</w:t>
      </w:r>
      <w:proofErr w:type="gramEnd"/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r w:rsidRPr="006F2686">
        <w:rPr>
          <w:rFonts w:ascii="Times New Roman" w:hAnsi="Times New Roman" w:cs="Times New Roman"/>
          <w:i/>
          <w:sz w:val="32"/>
          <w:szCs w:val="32"/>
        </w:rPr>
        <w:t>Например: родня, детвора, листва, бельё и пр.</w:t>
      </w:r>
    </w:p>
    <w:p w:rsidR="006F2686" w:rsidRPr="006F2686" w:rsidRDefault="006F2686" w:rsidP="006F268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6F2686">
        <w:rPr>
          <w:rFonts w:ascii="Times New Roman" w:hAnsi="Times New Roman" w:cs="Times New Roman"/>
          <w:sz w:val="32"/>
          <w:szCs w:val="32"/>
        </w:rPr>
        <w:t xml:space="preserve">Ребенок вводит в речь </w:t>
      </w:r>
      <w:r w:rsidRPr="006F2686">
        <w:rPr>
          <w:rFonts w:ascii="Times New Roman" w:hAnsi="Times New Roman" w:cs="Times New Roman"/>
          <w:b/>
          <w:sz w:val="32"/>
          <w:szCs w:val="32"/>
        </w:rPr>
        <w:t>прилагательные</w:t>
      </w:r>
      <w:r w:rsidRPr="006F2686">
        <w:rPr>
          <w:rFonts w:ascii="Times New Roman" w:hAnsi="Times New Roman" w:cs="Times New Roman"/>
          <w:sz w:val="32"/>
          <w:szCs w:val="32"/>
        </w:rPr>
        <w:t xml:space="preserve">, </w:t>
      </w:r>
      <w:r w:rsidRPr="006F2686">
        <w:rPr>
          <w:rFonts w:ascii="Times New Roman" w:hAnsi="Times New Roman" w:cs="Times New Roman"/>
          <w:b/>
          <w:sz w:val="32"/>
          <w:szCs w:val="32"/>
        </w:rPr>
        <w:t>обозначающие состав, состояние предметов</w:t>
      </w: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r w:rsidRPr="006F2686">
        <w:rPr>
          <w:rFonts w:ascii="Times New Roman" w:hAnsi="Times New Roman" w:cs="Times New Roman"/>
          <w:i/>
          <w:sz w:val="32"/>
          <w:szCs w:val="32"/>
        </w:rPr>
        <w:t>(деревянный, замёрзший...)</w:t>
      </w:r>
      <w:r w:rsidRPr="006F2686">
        <w:rPr>
          <w:rFonts w:ascii="Times New Roman" w:hAnsi="Times New Roman" w:cs="Times New Roman"/>
          <w:sz w:val="32"/>
          <w:szCs w:val="32"/>
        </w:rPr>
        <w:t xml:space="preserve">, а также </w:t>
      </w:r>
      <w:r w:rsidRPr="006F2686">
        <w:rPr>
          <w:rFonts w:ascii="Times New Roman" w:hAnsi="Times New Roman" w:cs="Times New Roman"/>
          <w:b/>
          <w:sz w:val="32"/>
          <w:szCs w:val="32"/>
        </w:rPr>
        <w:t>отвлечённые, абстрактные понятия</w:t>
      </w:r>
      <w:r w:rsidRPr="006F2686">
        <w:rPr>
          <w:rFonts w:ascii="Times New Roman" w:hAnsi="Times New Roman" w:cs="Times New Roman"/>
          <w:sz w:val="32"/>
          <w:szCs w:val="32"/>
        </w:rPr>
        <w:t xml:space="preserve"> (</w:t>
      </w:r>
      <w:r w:rsidRPr="006F2686">
        <w:rPr>
          <w:rFonts w:ascii="Times New Roman" w:hAnsi="Times New Roman" w:cs="Times New Roman"/>
          <w:i/>
          <w:sz w:val="32"/>
          <w:szCs w:val="32"/>
        </w:rPr>
        <w:t>добрый, душевный...).</w:t>
      </w: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</w:p>
    <w:p w:rsidR="006F2686" w:rsidRPr="006F2686" w:rsidRDefault="006F2686" w:rsidP="006F2686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 Дети шестого года жизни владеют </w:t>
      </w:r>
      <w:r w:rsidRPr="006F2686">
        <w:rPr>
          <w:rFonts w:ascii="Times New Roman" w:hAnsi="Times New Roman" w:cs="Times New Roman"/>
          <w:b/>
          <w:sz w:val="32"/>
          <w:szCs w:val="32"/>
        </w:rPr>
        <w:t>обобщающими понятиями</w:t>
      </w:r>
      <w:r w:rsidRPr="006F2686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Pr="006F2686">
        <w:rPr>
          <w:rFonts w:ascii="Times New Roman" w:hAnsi="Times New Roman" w:cs="Times New Roman"/>
          <w:i/>
          <w:sz w:val="32"/>
          <w:szCs w:val="32"/>
        </w:rPr>
        <w:t xml:space="preserve">Например: «транспорт», указывая, что транспорт бывает воздушный (самолет, вертолет...), водный (катер, паром...), наземный (автобус, поезд...), подземный (метро). </w:t>
      </w:r>
      <w:proofErr w:type="gramEnd"/>
    </w:p>
    <w:p w:rsidR="006F2686" w:rsidRPr="006F2686" w:rsidRDefault="006F2686" w:rsidP="006F268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F2686">
        <w:rPr>
          <w:rFonts w:ascii="Times New Roman" w:hAnsi="Times New Roman" w:cs="Times New Roman"/>
          <w:b/>
          <w:sz w:val="32"/>
          <w:szCs w:val="32"/>
        </w:rPr>
        <w:t xml:space="preserve"> Имеют представление:</w:t>
      </w:r>
    </w:p>
    <w:p w:rsidR="006F2686" w:rsidRPr="006F2686" w:rsidRDefault="006F2686" w:rsidP="006F26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- о сезонных изменениях в природе; </w:t>
      </w:r>
    </w:p>
    <w:p w:rsidR="006F2686" w:rsidRPr="006F2686" w:rsidRDefault="006F2686" w:rsidP="006F26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- о выращивании овощей и фруктов; </w:t>
      </w:r>
    </w:p>
    <w:p w:rsidR="006F2686" w:rsidRPr="006F2686" w:rsidRDefault="006F2686" w:rsidP="006F26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- о лесных ягодах и грибах; </w:t>
      </w:r>
    </w:p>
    <w:p w:rsidR="006F2686" w:rsidRPr="006F2686" w:rsidRDefault="006F2686" w:rsidP="006F26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- о хищных и травоядных, домашних и диких животных; </w:t>
      </w:r>
    </w:p>
    <w:p w:rsidR="006F2686" w:rsidRPr="006F2686" w:rsidRDefault="006F2686" w:rsidP="006F26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- о насекомых и птицах, рыбах. </w:t>
      </w:r>
    </w:p>
    <w:p w:rsidR="006F2686" w:rsidRPr="006F2686" w:rsidRDefault="006F2686" w:rsidP="006F2686">
      <w:pPr>
        <w:spacing w:before="100" w:beforeAutospacing="1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F2686">
        <w:rPr>
          <w:rFonts w:ascii="Times New Roman" w:hAnsi="Times New Roman" w:cs="Times New Roman"/>
          <w:b/>
          <w:sz w:val="32"/>
          <w:szCs w:val="32"/>
        </w:rPr>
        <w:t>Ориентируются в пространстве</w:t>
      </w: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r w:rsidRPr="006F2686">
        <w:rPr>
          <w:rFonts w:ascii="Times New Roman" w:hAnsi="Times New Roman" w:cs="Times New Roman"/>
          <w:i/>
          <w:sz w:val="32"/>
          <w:szCs w:val="32"/>
        </w:rPr>
        <w:t>(право, лево, сзади...)</w:t>
      </w: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r w:rsidRPr="006F2686">
        <w:rPr>
          <w:rFonts w:ascii="Times New Roman" w:hAnsi="Times New Roman" w:cs="Times New Roman"/>
          <w:b/>
          <w:sz w:val="32"/>
          <w:szCs w:val="32"/>
        </w:rPr>
        <w:t>и времени</w:t>
      </w: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r w:rsidRPr="006F2686">
        <w:rPr>
          <w:rFonts w:ascii="Times New Roman" w:hAnsi="Times New Roman" w:cs="Times New Roman"/>
          <w:i/>
          <w:sz w:val="32"/>
          <w:szCs w:val="32"/>
        </w:rPr>
        <w:t>(вчера, сегодня, ночью...).</w:t>
      </w: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</w:p>
    <w:p w:rsidR="006F2686" w:rsidRPr="006F2686" w:rsidRDefault="006F2686" w:rsidP="006F268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F2686">
        <w:rPr>
          <w:rFonts w:ascii="Times New Roman" w:hAnsi="Times New Roman" w:cs="Times New Roman"/>
          <w:b/>
          <w:sz w:val="32"/>
          <w:szCs w:val="32"/>
        </w:rPr>
        <w:t xml:space="preserve"> Знают </w:t>
      </w:r>
    </w:p>
    <w:p w:rsidR="006F2686" w:rsidRPr="006F2686" w:rsidRDefault="006F2686" w:rsidP="006F26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- названия месяцев, дней недели, части суток; </w:t>
      </w:r>
    </w:p>
    <w:p w:rsidR="006F2686" w:rsidRPr="006F2686" w:rsidRDefault="006F2686" w:rsidP="006F26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 - название своей страны и столицы государства; </w:t>
      </w:r>
    </w:p>
    <w:p w:rsidR="006F2686" w:rsidRPr="006F2686" w:rsidRDefault="006F2686" w:rsidP="006F26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 - географические понятия: море, река, горы, пустыня, лес; </w:t>
      </w:r>
    </w:p>
    <w:p w:rsidR="006F2686" w:rsidRDefault="006F2686" w:rsidP="00541086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 - правила дорожного движения для пешеходов. 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br w:type="page"/>
      </w:r>
    </w:p>
    <w:p w:rsidR="006F2686" w:rsidRPr="00214D0C" w:rsidRDefault="006F2686" w:rsidP="00214D0C">
      <w:pPr>
        <w:spacing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214D0C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lastRenderedPageBreak/>
        <w:t>ГРАММАТИЧЕСКИЙ СТРОЙ РЕЧИ</w:t>
      </w:r>
    </w:p>
    <w:p w:rsidR="006F2686" w:rsidRDefault="006F2686" w:rsidP="005410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>Ребенок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6F2686" w:rsidRPr="006F2686" w:rsidRDefault="006F2686" w:rsidP="005410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6F2686">
        <w:rPr>
          <w:rFonts w:ascii="Times New Roman" w:hAnsi="Times New Roman" w:cs="Times New Roman"/>
          <w:sz w:val="32"/>
          <w:szCs w:val="32"/>
        </w:rPr>
        <w:t xml:space="preserve"> правильно употребляет в речи </w:t>
      </w:r>
      <w:r w:rsidRPr="006F2686">
        <w:rPr>
          <w:rFonts w:ascii="Times New Roman" w:hAnsi="Times New Roman" w:cs="Times New Roman"/>
          <w:b/>
          <w:sz w:val="32"/>
          <w:szCs w:val="32"/>
        </w:rPr>
        <w:t>простые и сложные предлоги</w:t>
      </w: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r w:rsidRPr="006F2686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Pr="006F2686">
        <w:rPr>
          <w:rFonts w:ascii="Times New Roman" w:hAnsi="Times New Roman" w:cs="Times New Roman"/>
          <w:i/>
          <w:sz w:val="32"/>
          <w:szCs w:val="32"/>
        </w:rPr>
        <w:t>из</w:t>
      </w:r>
      <w:proofErr w:type="gramEnd"/>
      <w:r w:rsidRPr="006F2686">
        <w:rPr>
          <w:rFonts w:ascii="Times New Roman" w:hAnsi="Times New Roman" w:cs="Times New Roman"/>
          <w:i/>
          <w:sz w:val="32"/>
          <w:szCs w:val="32"/>
        </w:rPr>
        <w:t>, из-под...);</w:t>
      </w: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F2686" w:rsidRPr="006F2686" w:rsidRDefault="006F2686" w:rsidP="005410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- правильно </w:t>
      </w:r>
      <w:r w:rsidRPr="006F2686">
        <w:rPr>
          <w:rFonts w:ascii="Times New Roman" w:hAnsi="Times New Roman" w:cs="Times New Roman"/>
          <w:b/>
          <w:sz w:val="32"/>
          <w:szCs w:val="32"/>
        </w:rPr>
        <w:t>изменяет имена существительные по числам и падежам</w:t>
      </w:r>
      <w:r w:rsidRPr="006F2686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6F2686" w:rsidRPr="006F2686" w:rsidRDefault="006F2686" w:rsidP="00541086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- правильно </w:t>
      </w:r>
      <w:r w:rsidRPr="006F2686">
        <w:rPr>
          <w:rFonts w:ascii="Times New Roman" w:hAnsi="Times New Roman" w:cs="Times New Roman"/>
          <w:b/>
          <w:sz w:val="32"/>
          <w:szCs w:val="32"/>
        </w:rPr>
        <w:t>согласовывает в речи существительные с числительными</w:t>
      </w: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r w:rsidRPr="006F2686">
        <w:rPr>
          <w:rFonts w:ascii="Times New Roman" w:hAnsi="Times New Roman" w:cs="Times New Roman"/>
          <w:i/>
          <w:sz w:val="32"/>
          <w:szCs w:val="32"/>
        </w:rPr>
        <w:t xml:space="preserve">(пять ложек, пять яблок, груш, конфет); </w:t>
      </w:r>
    </w:p>
    <w:p w:rsidR="006F2686" w:rsidRPr="006F2686" w:rsidRDefault="006F2686" w:rsidP="00541086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- </w:t>
      </w:r>
      <w:r w:rsidRPr="006F2686">
        <w:rPr>
          <w:rFonts w:ascii="Times New Roman" w:hAnsi="Times New Roman" w:cs="Times New Roman"/>
          <w:b/>
          <w:sz w:val="32"/>
          <w:szCs w:val="32"/>
        </w:rPr>
        <w:t>согласовывает прилагательные с именами существительными в роде числе и падеже</w:t>
      </w:r>
      <w:r w:rsidRPr="006F2686">
        <w:rPr>
          <w:rFonts w:ascii="Times New Roman" w:hAnsi="Times New Roman" w:cs="Times New Roman"/>
          <w:sz w:val="32"/>
          <w:szCs w:val="32"/>
        </w:rPr>
        <w:t xml:space="preserve"> (</w:t>
      </w:r>
      <w:r w:rsidRPr="006F2686">
        <w:rPr>
          <w:rFonts w:ascii="Times New Roman" w:hAnsi="Times New Roman" w:cs="Times New Roman"/>
          <w:i/>
          <w:sz w:val="32"/>
          <w:szCs w:val="32"/>
        </w:rPr>
        <w:t xml:space="preserve">море синее, стулья деревянные, кукле новой); </w:t>
      </w:r>
    </w:p>
    <w:p w:rsidR="006F2686" w:rsidRPr="006F2686" w:rsidRDefault="006F2686" w:rsidP="005410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- </w:t>
      </w:r>
      <w:r w:rsidRPr="006F2686">
        <w:rPr>
          <w:rFonts w:ascii="Times New Roman" w:hAnsi="Times New Roman" w:cs="Times New Roman"/>
          <w:b/>
          <w:sz w:val="32"/>
          <w:szCs w:val="32"/>
        </w:rPr>
        <w:t>образовывает притяжательные прилагательные</w:t>
      </w: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r w:rsidRPr="006F2686">
        <w:rPr>
          <w:rFonts w:ascii="Times New Roman" w:hAnsi="Times New Roman" w:cs="Times New Roman"/>
          <w:i/>
          <w:sz w:val="32"/>
          <w:szCs w:val="32"/>
        </w:rPr>
        <w:t>(</w:t>
      </w:r>
      <w:proofErr w:type="gramStart"/>
      <w:r w:rsidRPr="006F2686">
        <w:rPr>
          <w:rFonts w:ascii="Times New Roman" w:hAnsi="Times New Roman" w:cs="Times New Roman"/>
          <w:i/>
          <w:sz w:val="32"/>
          <w:szCs w:val="32"/>
        </w:rPr>
        <w:t>медвежья</w:t>
      </w:r>
      <w:proofErr w:type="gramEnd"/>
      <w:r w:rsidRPr="006F2686">
        <w:rPr>
          <w:rFonts w:ascii="Times New Roman" w:hAnsi="Times New Roman" w:cs="Times New Roman"/>
          <w:i/>
          <w:sz w:val="32"/>
          <w:szCs w:val="32"/>
        </w:rPr>
        <w:t>, собачьи, папин...);</w:t>
      </w: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F2686" w:rsidRPr="006F2686" w:rsidRDefault="006F2686" w:rsidP="005410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- </w:t>
      </w:r>
      <w:r w:rsidRPr="006F2686">
        <w:rPr>
          <w:rFonts w:ascii="Times New Roman" w:hAnsi="Times New Roman" w:cs="Times New Roman"/>
          <w:b/>
          <w:sz w:val="32"/>
          <w:szCs w:val="32"/>
        </w:rPr>
        <w:t>правильно по смыслу применяет все части речи</w:t>
      </w:r>
      <w:r w:rsidRPr="006F2686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F2686" w:rsidRPr="00214D0C" w:rsidRDefault="006F2686" w:rsidP="00214D0C">
      <w:pPr>
        <w:spacing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214D0C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СВЯЗНАЯ РЕЧЬ</w:t>
      </w:r>
    </w:p>
    <w:p w:rsidR="006F2686" w:rsidRPr="006F2686" w:rsidRDefault="006F2686" w:rsidP="006F268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 На шестом году жизни без дополнительных вопросов дети могут </w:t>
      </w:r>
      <w:r w:rsidRPr="006F2686">
        <w:rPr>
          <w:rFonts w:ascii="Times New Roman" w:hAnsi="Times New Roman" w:cs="Times New Roman"/>
          <w:b/>
          <w:sz w:val="32"/>
          <w:szCs w:val="32"/>
        </w:rPr>
        <w:t>пересказать сказку или рассказ</w:t>
      </w:r>
      <w:r w:rsidRPr="006F2686">
        <w:rPr>
          <w:rFonts w:ascii="Times New Roman" w:hAnsi="Times New Roman" w:cs="Times New Roman"/>
          <w:sz w:val="32"/>
          <w:szCs w:val="32"/>
        </w:rPr>
        <w:t xml:space="preserve"> из 40-50 предложений. То есть </w:t>
      </w:r>
      <w:r w:rsidRPr="006F2686">
        <w:rPr>
          <w:rFonts w:ascii="Times New Roman" w:hAnsi="Times New Roman" w:cs="Times New Roman"/>
          <w:b/>
          <w:sz w:val="32"/>
          <w:szCs w:val="32"/>
        </w:rPr>
        <w:t>владеют одной из самых сложных речевых форм – монологической</w:t>
      </w:r>
      <w:r w:rsidRPr="006F2686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F2686" w:rsidRPr="006F2686" w:rsidRDefault="006F2686" w:rsidP="006F268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 </w:t>
      </w:r>
      <w:r w:rsidRPr="006F2686">
        <w:rPr>
          <w:rFonts w:ascii="Times New Roman" w:hAnsi="Times New Roman" w:cs="Times New Roman"/>
          <w:b/>
          <w:sz w:val="32"/>
          <w:szCs w:val="32"/>
        </w:rPr>
        <w:t>В диалогической речи</w:t>
      </w:r>
      <w:r w:rsidRPr="006F2686">
        <w:rPr>
          <w:rFonts w:ascii="Times New Roman" w:hAnsi="Times New Roman" w:cs="Times New Roman"/>
          <w:sz w:val="32"/>
          <w:szCs w:val="32"/>
        </w:rPr>
        <w:t xml:space="preserve"> дети, разговаривая с собеседником, дают и сжатые, и развернутые ответы. К концу дошкольного периода дети владеют развернутой фразовой речью, фонетически, лексически и грамматически правильно оформленной. </w:t>
      </w:r>
    </w:p>
    <w:p w:rsidR="006F2686" w:rsidRPr="00214D0C" w:rsidRDefault="006F2686" w:rsidP="00214D0C">
      <w:pPr>
        <w:spacing w:line="240" w:lineRule="auto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</w:pPr>
      <w:r w:rsidRPr="00214D0C">
        <w:rPr>
          <w:rFonts w:ascii="Times New Roman" w:hAnsi="Times New Roman" w:cs="Times New Roman"/>
          <w:b/>
          <w:i/>
          <w:color w:val="C00000"/>
          <w:sz w:val="32"/>
          <w:szCs w:val="32"/>
          <w:u w:val="single"/>
        </w:rPr>
        <w:t>ЗВУКОПРОИЗНОШЕНИЕ</w:t>
      </w:r>
    </w:p>
    <w:p w:rsidR="006F2686" w:rsidRPr="006F2686" w:rsidRDefault="006F2686" w:rsidP="006F268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Пятилетние дети воспроизводят слова различной слоговой структуры и </w:t>
      </w:r>
      <w:proofErr w:type="spellStart"/>
      <w:r w:rsidRPr="006F2686">
        <w:rPr>
          <w:rFonts w:ascii="Times New Roman" w:hAnsi="Times New Roman" w:cs="Times New Roman"/>
          <w:sz w:val="32"/>
          <w:szCs w:val="32"/>
        </w:rPr>
        <w:t>звуконаполняемости</w:t>
      </w:r>
      <w:proofErr w:type="spellEnd"/>
      <w:r w:rsidRPr="006F2686">
        <w:rPr>
          <w:rFonts w:ascii="Times New Roman" w:hAnsi="Times New Roman" w:cs="Times New Roman"/>
          <w:sz w:val="32"/>
          <w:szCs w:val="32"/>
        </w:rPr>
        <w:t xml:space="preserve">. Если у кого–то и возникают при этом ошибки, то они касаются наиболее трудных, мало употребительных и чаще всего незнакомых для них слов. Достаточно исправить ребенка, дать образец ответа и немного «поучить» его правильно произносить слово, и малыш быстро введет это новое слово в самостоятельную речь. </w:t>
      </w:r>
    </w:p>
    <w:p w:rsidR="006F2686" w:rsidRPr="006F2686" w:rsidRDefault="006F2686" w:rsidP="006F268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6F2686">
        <w:rPr>
          <w:rFonts w:ascii="Times New Roman" w:hAnsi="Times New Roman" w:cs="Times New Roman"/>
          <w:sz w:val="32"/>
          <w:szCs w:val="32"/>
        </w:rPr>
        <w:t xml:space="preserve"> Бурное речевое развитие детей в этом возрасте базируется на готовности артикуляционного аппарата (губ, языка, щёк, мягкого неба, нижней челюсти) к производству полноценных звуков речи. К шести годам дети овладевают произношением всех звуков речи, однако у некоторых детей усвоение звуков может проходить неравномерно или неверно.</w:t>
      </w:r>
    </w:p>
    <w:p w:rsidR="006F2686" w:rsidRPr="006F2686" w:rsidRDefault="006F2686" w:rsidP="006F2686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6F2686" w:rsidRPr="00214D0C" w:rsidRDefault="00214D0C" w:rsidP="00214D0C">
      <w:pPr>
        <w:spacing w:line="480" w:lineRule="auto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214D0C">
        <w:rPr>
          <w:rFonts w:ascii="Times New Roman" w:hAnsi="Times New Roman" w:cs="Times New Roman"/>
          <w:b/>
          <w:color w:val="0070C0"/>
          <w:sz w:val="48"/>
          <w:szCs w:val="48"/>
        </w:rPr>
        <w:t>От того, как В</w:t>
      </w:r>
      <w:r w:rsidR="006F2686" w:rsidRPr="00214D0C">
        <w:rPr>
          <w:rFonts w:ascii="Times New Roman" w:hAnsi="Times New Roman" w:cs="Times New Roman"/>
          <w:b/>
          <w:color w:val="0070C0"/>
          <w:sz w:val="48"/>
          <w:szCs w:val="48"/>
        </w:rPr>
        <w:t>ы будете разговаривать с ребенком, насколько интонационно выразительна, мелодичн</w:t>
      </w:r>
      <w:r w:rsidRPr="00214D0C">
        <w:rPr>
          <w:rFonts w:ascii="Times New Roman" w:hAnsi="Times New Roman" w:cs="Times New Roman"/>
          <w:b/>
          <w:color w:val="0070C0"/>
          <w:sz w:val="48"/>
          <w:szCs w:val="48"/>
        </w:rPr>
        <w:t>а, эмоционально окрашена будет В</w:t>
      </w:r>
      <w:r w:rsidR="006F2686" w:rsidRPr="00214D0C">
        <w:rPr>
          <w:rFonts w:ascii="Times New Roman" w:hAnsi="Times New Roman" w:cs="Times New Roman"/>
          <w:b/>
          <w:color w:val="0070C0"/>
          <w:sz w:val="48"/>
          <w:szCs w:val="48"/>
        </w:rPr>
        <w:t>аша речь, зависит и качество речи вашего малыша. Поправляя ошибки в его речи (в звукопроизношении, в грамматическом оформлени</w:t>
      </w:r>
      <w:r w:rsidRPr="00214D0C">
        <w:rPr>
          <w:rFonts w:ascii="Times New Roman" w:hAnsi="Times New Roman" w:cs="Times New Roman"/>
          <w:b/>
          <w:color w:val="0070C0"/>
          <w:sz w:val="48"/>
          <w:szCs w:val="48"/>
        </w:rPr>
        <w:t>и словосочетаний, предложений) В</w:t>
      </w:r>
      <w:r w:rsidR="006F2686" w:rsidRPr="00214D0C">
        <w:rPr>
          <w:rFonts w:ascii="Times New Roman" w:hAnsi="Times New Roman" w:cs="Times New Roman"/>
          <w:b/>
          <w:color w:val="0070C0"/>
          <w:sz w:val="48"/>
          <w:szCs w:val="48"/>
        </w:rPr>
        <w:t>ы заботитесь о его интеллектуальном развитии. Так как правильно оформленная, красивая, чисто звучащая речь является не только средством общения, но и орудием мышления.</w:t>
      </w:r>
    </w:p>
    <w:p w:rsidR="00596B96" w:rsidRPr="00214D0C" w:rsidRDefault="00596B96" w:rsidP="006F2686">
      <w:pPr>
        <w:spacing w:line="240" w:lineRule="auto"/>
        <w:rPr>
          <w:rFonts w:ascii="Times New Roman" w:hAnsi="Times New Roman" w:cs="Times New Roman"/>
          <w:sz w:val="48"/>
          <w:szCs w:val="48"/>
        </w:rPr>
      </w:pPr>
    </w:p>
    <w:sectPr w:rsidR="00596B96" w:rsidRPr="00214D0C" w:rsidSect="006F2686">
      <w:pgSz w:w="16838" w:h="11906" w:orient="landscape"/>
      <w:pgMar w:top="720" w:right="720" w:bottom="720" w:left="72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2686"/>
    <w:rsid w:val="00214D0C"/>
    <w:rsid w:val="00415918"/>
    <w:rsid w:val="004467F9"/>
    <w:rsid w:val="00541086"/>
    <w:rsid w:val="00596B96"/>
    <w:rsid w:val="006D0CFB"/>
    <w:rsid w:val="006F2686"/>
    <w:rsid w:val="00DD3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Аникина</dc:creator>
  <cp:lastModifiedBy>Andrey</cp:lastModifiedBy>
  <cp:revision>2</cp:revision>
  <cp:lastPrinted>2015-11-11T07:42:00Z</cp:lastPrinted>
  <dcterms:created xsi:type="dcterms:W3CDTF">2015-11-11T07:29:00Z</dcterms:created>
  <dcterms:modified xsi:type="dcterms:W3CDTF">2016-08-03T17:18:00Z</dcterms:modified>
</cp:coreProperties>
</file>